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99C" w:rsidRPr="008A399C" w:rsidRDefault="008A399C" w:rsidP="008A399C">
      <w:pPr>
        <w:ind w:leftChars="0" w:left="3" w:hanging="3"/>
        <w:jc w:val="right"/>
        <w:rPr>
          <w:color w:val="000000"/>
          <w:position w:val="0"/>
        </w:rPr>
      </w:pPr>
      <w:r w:rsidRPr="008A399C">
        <w:rPr>
          <w:b/>
          <w:sz w:val="28"/>
          <w:szCs w:val="28"/>
          <w:lang w:val="ky-KG"/>
        </w:rPr>
        <w:t xml:space="preserve">               </w:t>
      </w:r>
      <w:r w:rsidRPr="008A399C">
        <w:rPr>
          <w:color w:val="000000"/>
        </w:rPr>
        <w:t xml:space="preserve">Приложение </w:t>
      </w:r>
    </w:p>
    <w:p w:rsidR="008A399C" w:rsidRPr="008A399C" w:rsidRDefault="008A399C" w:rsidP="008A399C">
      <w:pPr>
        <w:ind w:leftChars="0" w:left="2" w:hanging="2"/>
        <w:jc w:val="right"/>
        <w:rPr>
          <w:rFonts w:eastAsia="SimSun"/>
          <w:color w:val="000000"/>
        </w:rPr>
      </w:pPr>
      <w:proofErr w:type="gramStart"/>
      <w:r w:rsidRPr="008A399C">
        <w:rPr>
          <w:color w:val="000000"/>
        </w:rPr>
        <w:t>к</w:t>
      </w:r>
      <w:proofErr w:type="gramEnd"/>
      <w:r w:rsidRPr="008A399C">
        <w:rPr>
          <w:color w:val="000000"/>
        </w:rPr>
        <w:t xml:space="preserve"> приказу Министерства образования </w:t>
      </w:r>
    </w:p>
    <w:p w:rsidR="008A399C" w:rsidRPr="008A399C" w:rsidRDefault="008A399C" w:rsidP="008A399C">
      <w:pPr>
        <w:ind w:leftChars="0" w:left="2" w:hanging="2"/>
        <w:jc w:val="right"/>
        <w:rPr>
          <w:color w:val="000000"/>
        </w:rPr>
      </w:pPr>
      <w:proofErr w:type="gramStart"/>
      <w:r w:rsidRPr="008A399C">
        <w:rPr>
          <w:color w:val="000000"/>
        </w:rPr>
        <w:t>и</w:t>
      </w:r>
      <w:proofErr w:type="gramEnd"/>
      <w:r w:rsidRPr="008A399C">
        <w:rPr>
          <w:color w:val="000000"/>
        </w:rPr>
        <w:t xml:space="preserve"> науки Кыргызской Республики</w:t>
      </w:r>
    </w:p>
    <w:p w:rsidR="008A399C" w:rsidRPr="008A399C" w:rsidRDefault="008A399C" w:rsidP="008A399C">
      <w:pPr>
        <w:ind w:leftChars="0" w:left="2" w:hanging="2"/>
        <w:jc w:val="right"/>
        <w:rPr>
          <w:rFonts w:eastAsia="Calibri"/>
          <w:color w:val="000000"/>
        </w:rPr>
      </w:pPr>
      <w:proofErr w:type="gramStart"/>
      <w:r w:rsidRPr="008A399C">
        <w:rPr>
          <w:color w:val="000000"/>
        </w:rPr>
        <w:t>от</w:t>
      </w:r>
      <w:proofErr w:type="gramEnd"/>
      <w:r w:rsidRPr="008A399C">
        <w:rPr>
          <w:color w:val="000000"/>
        </w:rPr>
        <w:t xml:space="preserve"> «___» ______________ 2021 г.</w:t>
      </w: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2" w:hanging="2"/>
        <w:jc w:val="right"/>
        <w:rPr>
          <w:b/>
        </w:rPr>
      </w:pPr>
      <w:r w:rsidRPr="008A399C">
        <w:rPr>
          <w:color w:val="000000"/>
        </w:rPr>
        <w:t>№ ________</w:t>
      </w: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 w:rsidRPr="008A399C">
        <w:rPr>
          <w:b/>
          <w:sz w:val="28"/>
        </w:rPr>
        <w:t xml:space="preserve">МИНИСТЕРСТВО ОБРАЗОВАНИЯ И НАУКИ </w:t>
      </w:r>
      <w:r w:rsidRPr="008A399C">
        <w:rPr>
          <w:b/>
          <w:sz w:val="28"/>
        </w:rPr>
        <w:br/>
        <w:t>КЫРГЫЗСКОЙ РЕСПУБЛИКИ</w:t>
      </w: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 w:rsidRPr="008A399C">
        <w:rPr>
          <w:b/>
          <w:sz w:val="28"/>
        </w:rPr>
        <w:t xml:space="preserve">ГОСУДАРСТВЕННЫЙ ОБРАЗОВАТЕЛЬНЫЙ СТАНДАРТ </w:t>
      </w:r>
      <w:r w:rsidRPr="008A399C">
        <w:rPr>
          <w:b/>
          <w:sz w:val="28"/>
        </w:rPr>
        <w:br/>
        <w:t>ВЫСШЕГО ПРОФЕССИОНАЛЬНОГО ОБРАЗОВАНИЯ</w:t>
      </w: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 w:rsidRPr="008A399C">
        <w:rPr>
          <w:b/>
          <w:sz w:val="28"/>
        </w:rPr>
        <w:t>Направление: 580</w:t>
      </w:r>
      <w:r>
        <w:rPr>
          <w:b/>
          <w:sz w:val="28"/>
        </w:rPr>
        <w:t>4</w:t>
      </w:r>
      <w:r w:rsidRPr="008A399C">
        <w:rPr>
          <w:b/>
          <w:sz w:val="28"/>
        </w:rPr>
        <w:t xml:space="preserve">00 </w:t>
      </w:r>
      <w:r>
        <w:rPr>
          <w:b/>
          <w:sz w:val="28"/>
        </w:rPr>
        <w:t>Торговое дело</w:t>
      </w:r>
      <w:bookmarkStart w:id="0" w:name="_GoBack"/>
      <w:bookmarkEnd w:id="0"/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 w:rsidRPr="008A399C">
        <w:rPr>
          <w:b/>
          <w:sz w:val="28"/>
        </w:rPr>
        <w:t>Квалификация: Бакалавр</w:t>
      </w:r>
    </w:p>
    <w:p w:rsidR="008A399C" w:rsidRPr="008A399C" w:rsidRDefault="008A399C" w:rsidP="008A399C">
      <w:pPr>
        <w:ind w:leftChars="0" w:left="3" w:hanging="3"/>
        <w:jc w:val="both"/>
        <w:rPr>
          <w:rFonts w:eastAsia="Calibri"/>
          <w:sz w:val="28"/>
        </w:rPr>
      </w:pPr>
    </w:p>
    <w:p w:rsidR="008A399C" w:rsidRPr="008A399C" w:rsidRDefault="008A399C" w:rsidP="008A399C">
      <w:pPr>
        <w:ind w:leftChars="0" w:left="3" w:hanging="3"/>
        <w:jc w:val="both"/>
        <w:rPr>
          <w:sz w:val="28"/>
        </w:rPr>
      </w:pPr>
    </w:p>
    <w:p w:rsidR="008A399C" w:rsidRPr="008A399C" w:rsidRDefault="008A399C" w:rsidP="008A399C">
      <w:pPr>
        <w:ind w:leftChars="0" w:left="2" w:hanging="2"/>
        <w:rPr>
          <w:sz w:val="22"/>
        </w:rPr>
      </w:pPr>
    </w:p>
    <w:p w:rsidR="008A399C" w:rsidRPr="008A399C" w:rsidRDefault="008A399C" w:rsidP="008A399C">
      <w:pPr>
        <w:ind w:leftChars="0" w:left="2" w:hanging="2"/>
      </w:pPr>
    </w:p>
    <w:p w:rsidR="008A399C" w:rsidRPr="008A399C" w:rsidRDefault="008A399C" w:rsidP="008A399C">
      <w:pPr>
        <w:ind w:leftChars="0" w:left="2" w:hanging="2"/>
      </w:pPr>
    </w:p>
    <w:p w:rsidR="008A399C" w:rsidRPr="008A399C" w:rsidRDefault="008A399C" w:rsidP="008A399C">
      <w:pPr>
        <w:ind w:leftChars="0" w:left="2" w:hanging="2"/>
      </w:pPr>
    </w:p>
    <w:p w:rsidR="008A399C" w:rsidRPr="008A399C" w:rsidRDefault="008A399C" w:rsidP="008A399C">
      <w:pPr>
        <w:ind w:leftChars="0" w:left="2" w:hanging="2"/>
      </w:pPr>
    </w:p>
    <w:p w:rsidR="008A399C" w:rsidRPr="008A399C" w:rsidRDefault="008A399C" w:rsidP="008A399C">
      <w:pPr>
        <w:ind w:leftChars="0" w:left="2" w:hanging="2"/>
      </w:pPr>
    </w:p>
    <w:p w:rsidR="008A399C" w:rsidRPr="008A399C" w:rsidRDefault="008A399C" w:rsidP="008A399C">
      <w:pPr>
        <w:ind w:leftChars="0" w:left="2" w:hanging="2"/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</w:p>
    <w:p w:rsidR="008A399C" w:rsidRPr="008A399C" w:rsidRDefault="008A399C" w:rsidP="008A399C">
      <w:pPr>
        <w:ind w:leftChars="0" w:left="3" w:hanging="3"/>
        <w:jc w:val="center"/>
        <w:rPr>
          <w:b/>
          <w:sz w:val="28"/>
        </w:rPr>
      </w:pPr>
      <w:r w:rsidRPr="008A399C">
        <w:rPr>
          <w:b/>
          <w:sz w:val="28"/>
        </w:rPr>
        <w:t>Бишкек 2021</w:t>
      </w: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  <w:sz w:val="24"/>
          <w:szCs w:val="24"/>
          <w:lang w:eastAsia="en-US"/>
        </w:rPr>
      </w:pPr>
      <w:r w:rsidRPr="008A399C">
        <w:rPr>
          <w:b/>
          <w:sz w:val="24"/>
          <w:szCs w:val="24"/>
          <w:lang w:eastAsia="en-US"/>
        </w:rPr>
        <w:lastRenderedPageBreak/>
        <w:t>1. ОБЩИЕ ПОЛОЖЕНИЯ</w:t>
      </w: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2" w:hanging="2"/>
        <w:jc w:val="both"/>
        <w:rPr>
          <w:sz w:val="24"/>
          <w:szCs w:val="24"/>
          <w:lang w:eastAsia="en-US"/>
        </w:rPr>
      </w:pPr>
      <w:r w:rsidRPr="008A399C">
        <w:rPr>
          <w:b/>
          <w:sz w:val="24"/>
          <w:szCs w:val="24"/>
          <w:lang w:eastAsia="en-US"/>
        </w:rPr>
        <w:t>1.1.</w:t>
      </w:r>
      <w:r w:rsidRPr="008A399C">
        <w:rPr>
          <w:sz w:val="24"/>
          <w:szCs w:val="24"/>
          <w:lang w:eastAsia="en-US"/>
        </w:rPr>
        <w:t xml:space="preserve"> Настоящий Государственный образовательный стандарт по направлению </w:t>
      </w:r>
      <w:r w:rsidRPr="008A399C">
        <w:rPr>
          <w:b/>
          <w:sz w:val="24"/>
          <w:szCs w:val="24"/>
          <w:lang w:val="ky-KG"/>
        </w:rPr>
        <w:t>580</w:t>
      </w:r>
      <w:r>
        <w:rPr>
          <w:b/>
          <w:sz w:val="24"/>
          <w:szCs w:val="24"/>
          <w:lang w:val="ky-KG"/>
        </w:rPr>
        <w:t>4</w:t>
      </w:r>
      <w:r w:rsidRPr="008A399C">
        <w:rPr>
          <w:b/>
          <w:sz w:val="24"/>
          <w:szCs w:val="24"/>
          <w:lang w:val="ky-KG"/>
        </w:rPr>
        <w:t xml:space="preserve">00 </w:t>
      </w:r>
      <w:r>
        <w:rPr>
          <w:b/>
          <w:sz w:val="24"/>
          <w:szCs w:val="24"/>
          <w:lang w:val="ky-KG"/>
        </w:rPr>
        <w:t>–</w:t>
      </w:r>
      <w:r w:rsidRPr="008A399C">
        <w:rPr>
          <w:b/>
          <w:sz w:val="24"/>
          <w:szCs w:val="24"/>
          <w:lang w:val="ky-KG"/>
        </w:rPr>
        <w:t xml:space="preserve"> </w:t>
      </w:r>
      <w:r>
        <w:rPr>
          <w:b/>
          <w:color w:val="000000"/>
          <w:sz w:val="24"/>
          <w:szCs w:val="24"/>
        </w:rPr>
        <w:t>Торговое дело</w:t>
      </w:r>
      <w:r w:rsidRPr="008A399C">
        <w:rPr>
          <w:color w:val="000000"/>
          <w:sz w:val="24"/>
          <w:szCs w:val="24"/>
        </w:rPr>
        <w:t xml:space="preserve"> </w:t>
      </w:r>
      <w:r w:rsidRPr="008A399C">
        <w:rPr>
          <w:sz w:val="24"/>
          <w:szCs w:val="24"/>
          <w:lang w:eastAsia="en-US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2" w:hanging="2"/>
        <w:jc w:val="both"/>
        <w:rPr>
          <w:sz w:val="24"/>
          <w:szCs w:val="24"/>
          <w:lang w:eastAsia="en-US"/>
        </w:rPr>
      </w:pPr>
      <w:r w:rsidRPr="008A399C">
        <w:rPr>
          <w:sz w:val="24"/>
          <w:szCs w:val="24"/>
          <w:lang w:eastAsia="en-US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8A399C" w:rsidRPr="008A399C" w:rsidRDefault="008A399C" w:rsidP="008A399C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  <w:sz w:val="24"/>
          <w:szCs w:val="24"/>
          <w:lang w:eastAsia="en-US"/>
        </w:rPr>
      </w:pPr>
      <w:r w:rsidRPr="008A399C">
        <w:rPr>
          <w:b/>
          <w:sz w:val="24"/>
          <w:szCs w:val="24"/>
          <w:lang w:eastAsia="en-US"/>
        </w:rPr>
        <w:t>1.2. Термины, определения, обозначения, сокращения</w:t>
      </w:r>
    </w:p>
    <w:p w:rsidR="00A46A75" w:rsidRPr="008A399C" w:rsidRDefault="008A399C" w:rsidP="008A39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основная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образовательная программа </w:t>
      </w:r>
      <w:r w:rsidRPr="008A399C">
        <w:rPr>
          <w:i/>
          <w:color w:val="000000"/>
          <w:sz w:val="24"/>
          <w:szCs w:val="24"/>
        </w:rPr>
        <w:t>-</w:t>
      </w:r>
      <w:r w:rsidRPr="008A399C">
        <w:rPr>
          <w:color w:val="000000"/>
          <w:sz w:val="24"/>
          <w:szCs w:val="24"/>
        </w:rPr>
        <w:t xml:space="preserve">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направление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подготовки -</w:t>
      </w:r>
      <w:r w:rsidRPr="008A399C">
        <w:rPr>
          <w:b/>
          <w:color w:val="000000"/>
          <w:sz w:val="24"/>
          <w:szCs w:val="24"/>
        </w:rPr>
        <w:t xml:space="preserve"> </w:t>
      </w:r>
      <w:r w:rsidRPr="008A399C">
        <w:rPr>
          <w:color w:val="000000"/>
          <w:sz w:val="24"/>
          <w:szCs w:val="24"/>
        </w:rPr>
        <w:t>совокупность образовательных про</w:t>
      </w:r>
      <w:r w:rsidRPr="008A399C">
        <w:rPr>
          <w:color w:val="000000"/>
          <w:sz w:val="24"/>
          <w:szCs w:val="24"/>
        </w:rPr>
        <w:t>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профиль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</w:t>
      </w:r>
      <w:r w:rsidRPr="008A399C">
        <w:rPr>
          <w:i/>
          <w:color w:val="000000"/>
          <w:sz w:val="24"/>
          <w:szCs w:val="24"/>
        </w:rPr>
        <w:t>-</w:t>
      </w:r>
      <w:r w:rsidRPr="008A399C">
        <w:rPr>
          <w:color w:val="000000"/>
          <w:sz w:val="24"/>
          <w:szCs w:val="24"/>
        </w:rPr>
        <w:t xml:space="preserve"> направленность основной образовательной программы на кон</w:t>
      </w:r>
      <w:r w:rsidRPr="008A399C">
        <w:rPr>
          <w:color w:val="000000"/>
          <w:sz w:val="24"/>
          <w:szCs w:val="24"/>
        </w:rPr>
        <w:t>кретный вид и (или) объект профессиональной</w:t>
      </w:r>
      <w:r w:rsidRPr="008A399C">
        <w:rPr>
          <w:b/>
          <w:color w:val="000000"/>
          <w:sz w:val="24"/>
          <w:szCs w:val="24"/>
        </w:rPr>
        <w:t xml:space="preserve"> </w:t>
      </w:r>
      <w:r w:rsidRPr="008A399C">
        <w:rPr>
          <w:color w:val="000000"/>
          <w:sz w:val="24"/>
          <w:szCs w:val="24"/>
        </w:rPr>
        <w:t>деятельности;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компетенция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</w:t>
      </w:r>
      <w:r w:rsidRPr="008A399C">
        <w:rPr>
          <w:i/>
          <w:color w:val="000000"/>
          <w:sz w:val="24"/>
          <w:szCs w:val="24"/>
        </w:rPr>
        <w:t>–</w:t>
      </w:r>
      <w:r w:rsidRPr="008A399C">
        <w:rPr>
          <w:color w:val="000000"/>
          <w:sz w:val="24"/>
          <w:szCs w:val="24"/>
        </w:rPr>
        <w:t xml:space="preserve">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 w:rsidRPr="008A399C">
        <w:rPr>
          <w:color w:val="000000"/>
          <w:sz w:val="24"/>
          <w:szCs w:val="24"/>
        </w:rPr>
        <w:t>определенной</w:t>
      </w:r>
      <w:proofErr w:type="spellEnd"/>
      <w:r w:rsidRPr="008A399C">
        <w:rPr>
          <w:color w:val="000000"/>
          <w:sz w:val="24"/>
          <w:szCs w:val="24"/>
        </w:rPr>
        <w:t xml:space="preserve"> сфере; 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бакалавр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</w:t>
      </w:r>
      <w:r w:rsidRPr="008A399C">
        <w:rPr>
          <w:i/>
          <w:color w:val="000000"/>
          <w:sz w:val="24"/>
          <w:szCs w:val="24"/>
        </w:rPr>
        <w:t>–</w:t>
      </w:r>
      <w:r w:rsidRPr="008A399C">
        <w:rPr>
          <w:color w:val="000000"/>
          <w:sz w:val="24"/>
          <w:szCs w:val="24"/>
        </w:rPr>
        <w:t xml:space="preserve"> уровень квалификации высшего профессионального образования, дающего право для поступления в магистратуру и осуществления профессиональной деятельности;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магистр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</w:t>
      </w:r>
      <w:r w:rsidRPr="008A399C">
        <w:rPr>
          <w:i/>
          <w:color w:val="000000"/>
          <w:sz w:val="24"/>
          <w:szCs w:val="24"/>
        </w:rPr>
        <w:t>–</w:t>
      </w:r>
      <w:r w:rsidRPr="008A399C">
        <w:rPr>
          <w:color w:val="000000"/>
          <w:sz w:val="24"/>
          <w:szCs w:val="24"/>
        </w:rPr>
        <w:t xml:space="preserve"> уровень квалификации высшего профессионального образования, дающего право для посту</w:t>
      </w:r>
      <w:r w:rsidRPr="008A399C">
        <w:rPr>
          <w:color w:val="000000"/>
          <w:sz w:val="24"/>
          <w:szCs w:val="24"/>
        </w:rPr>
        <w:t>пления в аспирантуру и (или) в базовую докторантуру (</w:t>
      </w:r>
      <w:proofErr w:type="spellStart"/>
      <w:r w:rsidRPr="008A399C">
        <w:rPr>
          <w:color w:val="000000"/>
          <w:sz w:val="24"/>
          <w:szCs w:val="24"/>
        </w:rPr>
        <w:t>PhD</w:t>
      </w:r>
      <w:proofErr w:type="spellEnd"/>
      <w:r w:rsidRPr="008A399C">
        <w:rPr>
          <w:color w:val="000000"/>
          <w:sz w:val="24"/>
          <w:szCs w:val="24"/>
        </w:rPr>
        <w:t>\по профилю) и осуществления профессиональной деятельности;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кредит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</w:t>
      </w:r>
      <w:r w:rsidRPr="008A399C">
        <w:rPr>
          <w:i/>
          <w:color w:val="000000"/>
          <w:sz w:val="24"/>
          <w:szCs w:val="24"/>
        </w:rPr>
        <w:t>-</w:t>
      </w:r>
      <w:r w:rsidRPr="008A399C">
        <w:rPr>
          <w:color w:val="000000"/>
          <w:sz w:val="24"/>
          <w:szCs w:val="24"/>
        </w:rPr>
        <w:t xml:space="preserve"> условная мера </w:t>
      </w:r>
      <w:proofErr w:type="spellStart"/>
      <w:r w:rsidRPr="008A399C">
        <w:rPr>
          <w:color w:val="000000"/>
          <w:sz w:val="24"/>
          <w:szCs w:val="24"/>
        </w:rPr>
        <w:t>трудоемкости</w:t>
      </w:r>
      <w:proofErr w:type="spellEnd"/>
      <w:r w:rsidRPr="008A399C">
        <w:rPr>
          <w:color w:val="000000"/>
          <w:sz w:val="24"/>
          <w:szCs w:val="24"/>
        </w:rPr>
        <w:t xml:space="preserve"> основной профессиональной образовательной программы;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результаты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обучения </w:t>
      </w:r>
      <w:r w:rsidRPr="008A399C">
        <w:rPr>
          <w:i/>
          <w:color w:val="000000"/>
          <w:sz w:val="24"/>
          <w:szCs w:val="24"/>
        </w:rPr>
        <w:t>-</w:t>
      </w:r>
      <w:r w:rsidRPr="008A399C">
        <w:rPr>
          <w:color w:val="000000"/>
          <w:sz w:val="24"/>
          <w:szCs w:val="24"/>
        </w:rPr>
        <w:t xml:space="preserve"> компетенции, </w:t>
      </w:r>
      <w:proofErr w:type="spellStart"/>
      <w:r w:rsidRPr="008A399C">
        <w:rPr>
          <w:color w:val="000000"/>
          <w:sz w:val="24"/>
          <w:szCs w:val="24"/>
        </w:rPr>
        <w:t>приобретенные</w:t>
      </w:r>
      <w:proofErr w:type="spellEnd"/>
      <w:r w:rsidRPr="008A399C">
        <w:rPr>
          <w:color w:val="000000"/>
          <w:sz w:val="24"/>
          <w:szCs w:val="24"/>
        </w:rPr>
        <w:t xml:space="preserve"> в </w:t>
      </w:r>
      <w:r w:rsidRPr="008A399C">
        <w:rPr>
          <w:color w:val="000000"/>
          <w:sz w:val="24"/>
          <w:szCs w:val="24"/>
        </w:rPr>
        <w:t>результате обучения по основной образовательной программе/ модулю;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общенаучные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компетенции –</w:t>
      </w:r>
      <w:r w:rsidRPr="008A399C">
        <w:rPr>
          <w:b/>
          <w:color w:val="000000"/>
          <w:sz w:val="24"/>
          <w:szCs w:val="24"/>
        </w:rPr>
        <w:t xml:space="preserve"> </w:t>
      </w:r>
      <w:r w:rsidRPr="008A399C">
        <w:rPr>
          <w:color w:val="000000"/>
          <w:sz w:val="24"/>
          <w:szCs w:val="24"/>
        </w:rPr>
        <w:t>представляют собой характеристики являющиеся общими для всех (или большинства) видов профессиональной деятельности: способность к обучению, анализу и синтезу и т.д</w:t>
      </w:r>
      <w:r w:rsidRPr="008A399C">
        <w:rPr>
          <w:color w:val="000000"/>
          <w:sz w:val="24"/>
          <w:szCs w:val="24"/>
        </w:rPr>
        <w:t>.;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инструментальные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компетенции –</w:t>
      </w:r>
      <w:r w:rsidRPr="008A399C">
        <w:rPr>
          <w:color w:val="000000"/>
          <w:sz w:val="24"/>
          <w:szCs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</w:t>
      </w:r>
      <w:r w:rsidRPr="008A399C">
        <w:rPr>
          <w:color w:val="000000"/>
          <w:sz w:val="24"/>
          <w:szCs w:val="24"/>
        </w:rPr>
        <w:t>ия, принятия решений и разрешения проблем; технологические умения, умения, связанные с использования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социально</w:t>
      </w:r>
      <w:proofErr w:type="gramEnd"/>
      <w:r w:rsidRPr="008A399C">
        <w:rPr>
          <w:b/>
          <w:i/>
          <w:color w:val="000000"/>
          <w:sz w:val="24"/>
          <w:szCs w:val="24"/>
        </w:rPr>
        <w:t>-личностные и общекуль</w:t>
      </w:r>
      <w:r w:rsidRPr="008A399C">
        <w:rPr>
          <w:b/>
          <w:i/>
          <w:color w:val="000000"/>
          <w:sz w:val="24"/>
          <w:szCs w:val="24"/>
        </w:rPr>
        <w:t>турные компетенции</w:t>
      </w:r>
      <w:r w:rsidRPr="008A399C">
        <w:rPr>
          <w:i/>
          <w:color w:val="000000"/>
          <w:sz w:val="24"/>
          <w:szCs w:val="24"/>
        </w:rPr>
        <w:t xml:space="preserve"> –</w:t>
      </w:r>
      <w:r w:rsidRPr="008A399C">
        <w:rPr>
          <w:color w:val="000000"/>
          <w:sz w:val="24"/>
          <w:szCs w:val="24"/>
        </w:rPr>
        <w:t xml:space="preserve"> индивидуальные способности, связанные с умением выражать чувства и отношения, критическим </w:t>
      </w:r>
      <w:r w:rsidRPr="008A399C">
        <w:rPr>
          <w:color w:val="000000"/>
          <w:sz w:val="24"/>
          <w:szCs w:val="24"/>
        </w:rPr>
        <w:lastRenderedPageBreak/>
        <w:t xml:space="preserve">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</w:t>
      </w:r>
      <w:r w:rsidRPr="008A399C">
        <w:rPr>
          <w:color w:val="000000"/>
          <w:sz w:val="24"/>
          <w:szCs w:val="24"/>
        </w:rPr>
        <w:t>принимать социальные и этические обязательства;</w:t>
      </w:r>
    </w:p>
    <w:p w:rsidR="00A46A75" w:rsidRPr="008A399C" w:rsidRDefault="008D3B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профессиональный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 стандарт</w:t>
      </w:r>
      <w:r w:rsidRPr="008A399C">
        <w:rPr>
          <w:b/>
          <w:color w:val="000000"/>
          <w:sz w:val="24"/>
          <w:szCs w:val="24"/>
        </w:rPr>
        <w:t xml:space="preserve"> </w:t>
      </w:r>
      <w:r w:rsidRPr="008A399C">
        <w:rPr>
          <w:color w:val="000000"/>
          <w:sz w:val="24"/>
          <w:szCs w:val="24"/>
        </w:rPr>
        <w:t xml:space="preserve">– основополагающий документ, определяющий в рамках конкретного вида профессиональной деятельности требования к </w:t>
      </w:r>
      <w:proofErr w:type="spellStart"/>
      <w:r w:rsidRPr="008A399C">
        <w:rPr>
          <w:color w:val="000000"/>
          <w:sz w:val="24"/>
          <w:szCs w:val="24"/>
        </w:rPr>
        <w:t>ее</w:t>
      </w:r>
      <w:proofErr w:type="spellEnd"/>
      <w:r w:rsidRPr="008A399C">
        <w:rPr>
          <w:color w:val="000000"/>
          <w:sz w:val="24"/>
          <w:szCs w:val="24"/>
        </w:rPr>
        <w:t xml:space="preserve"> содержанию и качеству и описывающий качественный уровень квалификаци</w:t>
      </w:r>
      <w:r w:rsidRPr="008A399C">
        <w:rPr>
          <w:color w:val="000000"/>
          <w:sz w:val="24"/>
          <w:szCs w:val="24"/>
        </w:rPr>
        <w:t xml:space="preserve">и сотрудника, которому тот обязан соответствовать, чтобы по праву занимать </w:t>
      </w:r>
      <w:proofErr w:type="spellStart"/>
      <w:r w:rsidRPr="008A399C">
        <w:rPr>
          <w:color w:val="000000"/>
          <w:sz w:val="24"/>
          <w:szCs w:val="24"/>
        </w:rPr>
        <w:t>свое</w:t>
      </w:r>
      <w:proofErr w:type="spellEnd"/>
      <w:r w:rsidRPr="008A399C">
        <w:rPr>
          <w:color w:val="000000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 w:rsidRPr="008A399C">
        <w:rPr>
          <w:color w:val="000000"/>
          <w:sz w:val="24"/>
          <w:szCs w:val="24"/>
        </w:rPr>
        <w:t>ее</w:t>
      </w:r>
      <w:proofErr w:type="spellEnd"/>
      <w:r w:rsidRPr="008A399C">
        <w:rPr>
          <w:color w:val="000000"/>
          <w:sz w:val="24"/>
          <w:szCs w:val="24"/>
        </w:rPr>
        <w:t xml:space="preserve"> деятельности.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1.3.</w:t>
      </w:r>
      <w:r w:rsidRPr="008A399C">
        <w:rPr>
          <w:color w:val="000000"/>
          <w:sz w:val="24"/>
          <w:szCs w:val="24"/>
        </w:rPr>
        <w:t xml:space="preserve"> </w:t>
      </w:r>
      <w:r w:rsidRPr="008A399C">
        <w:rPr>
          <w:b/>
          <w:color w:val="000000"/>
          <w:sz w:val="24"/>
          <w:szCs w:val="24"/>
        </w:rPr>
        <w:t xml:space="preserve">Сокращения и обозначения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ГОС </w:t>
      </w:r>
      <w:r w:rsidRPr="008A399C">
        <w:rPr>
          <w:color w:val="000000"/>
          <w:sz w:val="24"/>
          <w:szCs w:val="24"/>
        </w:rPr>
        <w:t>— Государственный образовательный стандарт;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ВПО </w:t>
      </w:r>
      <w:r w:rsidRPr="008A399C">
        <w:rPr>
          <w:color w:val="000000"/>
          <w:sz w:val="24"/>
          <w:szCs w:val="24"/>
        </w:rPr>
        <w:t>— высшее профессиональное образование;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ООП </w:t>
      </w:r>
      <w:r w:rsidRPr="008A399C">
        <w:rPr>
          <w:color w:val="000000"/>
          <w:sz w:val="24"/>
          <w:szCs w:val="24"/>
        </w:rPr>
        <w:t>- основная образовательная программа;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УМО </w:t>
      </w:r>
      <w:r w:rsidRPr="008A399C">
        <w:rPr>
          <w:color w:val="000000"/>
          <w:sz w:val="24"/>
          <w:szCs w:val="24"/>
        </w:rPr>
        <w:t>— учебно-методические объедине</w:t>
      </w:r>
      <w:r w:rsidRPr="008A399C">
        <w:rPr>
          <w:color w:val="000000"/>
          <w:sz w:val="24"/>
          <w:szCs w:val="24"/>
        </w:rPr>
        <w:t>ния;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ЦД ООП </w:t>
      </w:r>
      <w:r w:rsidRPr="008A399C">
        <w:rPr>
          <w:color w:val="000000"/>
          <w:sz w:val="24"/>
          <w:szCs w:val="24"/>
        </w:rPr>
        <w:t>- цикл дисциплин основной образовательной программы;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ОК </w:t>
      </w:r>
      <w:r w:rsidRPr="008A399C">
        <w:rPr>
          <w:color w:val="000000"/>
          <w:sz w:val="24"/>
          <w:szCs w:val="24"/>
        </w:rPr>
        <w:t>- общенаучные компетенции;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ИК </w:t>
      </w:r>
      <w:r w:rsidRPr="008A399C">
        <w:rPr>
          <w:color w:val="000000"/>
          <w:sz w:val="24"/>
          <w:szCs w:val="24"/>
        </w:rPr>
        <w:t xml:space="preserve">- инструментальные компетенции;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ПК </w:t>
      </w:r>
      <w:r w:rsidRPr="008A399C">
        <w:rPr>
          <w:color w:val="000000"/>
          <w:sz w:val="24"/>
          <w:szCs w:val="24"/>
        </w:rPr>
        <w:t>- профессиональные компетенции;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СЛК </w:t>
      </w:r>
      <w:r w:rsidRPr="008A399C">
        <w:rPr>
          <w:color w:val="000000"/>
          <w:sz w:val="24"/>
          <w:szCs w:val="24"/>
        </w:rPr>
        <w:t>- социально-личностные и общекультурные компетенции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ВУЗ – </w:t>
      </w:r>
      <w:r w:rsidRPr="008A399C">
        <w:rPr>
          <w:color w:val="000000"/>
          <w:sz w:val="24"/>
          <w:szCs w:val="24"/>
        </w:rPr>
        <w:t xml:space="preserve">высшее учебное заведение;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ППС – </w:t>
      </w:r>
      <w:r w:rsidRPr="008A399C">
        <w:rPr>
          <w:color w:val="000000"/>
          <w:sz w:val="24"/>
          <w:szCs w:val="24"/>
        </w:rPr>
        <w:t xml:space="preserve">профессорско-преподавательский состав.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2. Область применения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2.1.</w:t>
      </w:r>
      <w:r w:rsidRPr="008A399C">
        <w:rPr>
          <w:color w:val="000000"/>
          <w:sz w:val="24"/>
          <w:szCs w:val="24"/>
        </w:rPr>
        <w:t xml:space="preserve">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бакалавров </w:t>
      </w:r>
      <w:r w:rsidRPr="008A399C">
        <w:rPr>
          <w:b/>
          <w:color w:val="000000"/>
          <w:sz w:val="24"/>
          <w:szCs w:val="24"/>
        </w:rPr>
        <w:t>580400 «Торговое дел</w:t>
      </w:r>
      <w:r w:rsidRPr="008A399C">
        <w:rPr>
          <w:b/>
          <w:color w:val="000000"/>
          <w:sz w:val="24"/>
          <w:szCs w:val="24"/>
        </w:rPr>
        <w:t>о»</w:t>
      </w:r>
      <w:r w:rsidRPr="008A399C">
        <w:rPr>
          <w:color w:val="000000"/>
          <w:sz w:val="24"/>
          <w:szCs w:val="24"/>
        </w:rPr>
        <w:t xml:space="preserve"> и является основанием для разработки учебной организационно – 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</w:t>
      </w:r>
      <w:r w:rsidRPr="008A399C">
        <w:rPr>
          <w:color w:val="000000"/>
          <w:sz w:val="24"/>
          <w:szCs w:val="24"/>
        </w:rPr>
        <w:t xml:space="preserve">зования (далее –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2.2. </w:t>
      </w:r>
      <w:r w:rsidRPr="008A399C">
        <w:rPr>
          <w:color w:val="000000"/>
          <w:sz w:val="24"/>
          <w:szCs w:val="24"/>
        </w:rPr>
        <w:t xml:space="preserve">Основными пользователями ГОС ВПО по направлению </w:t>
      </w:r>
      <w:r w:rsidRPr="008A399C">
        <w:rPr>
          <w:b/>
          <w:color w:val="000000"/>
          <w:sz w:val="24"/>
          <w:szCs w:val="24"/>
        </w:rPr>
        <w:t>580</w:t>
      </w:r>
      <w:r w:rsidRPr="008A399C">
        <w:rPr>
          <w:b/>
          <w:color w:val="000000"/>
          <w:sz w:val="24"/>
          <w:szCs w:val="24"/>
        </w:rPr>
        <w:t xml:space="preserve">400 «Торговое дело» </w:t>
      </w:r>
      <w:r w:rsidRPr="008A399C">
        <w:rPr>
          <w:color w:val="000000"/>
          <w:sz w:val="24"/>
          <w:szCs w:val="24"/>
        </w:rPr>
        <w:t>являются:</w:t>
      </w:r>
    </w:p>
    <w:p w:rsidR="00A46A75" w:rsidRPr="008A399C" w:rsidRDefault="008D3B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администрация</w:t>
      </w:r>
      <w:proofErr w:type="gramEnd"/>
      <w:r w:rsidRPr="008A399C">
        <w:rPr>
          <w:color w:val="000000"/>
          <w:sz w:val="24"/>
          <w:szCs w:val="24"/>
        </w:rPr>
        <w:t xml:space="preserve">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</w:t>
      </w:r>
      <w:r w:rsidRPr="008A399C">
        <w:rPr>
          <w:color w:val="000000"/>
          <w:sz w:val="24"/>
          <w:szCs w:val="24"/>
        </w:rPr>
        <w:t xml:space="preserve">ательных программ с </w:t>
      </w:r>
      <w:proofErr w:type="spellStart"/>
      <w:r w:rsidRPr="008A399C">
        <w:rPr>
          <w:color w:val="000000"/>
          <w:sz w:val="24"/>
          <w:szCs w:val="24"/>
        </w:rPr>
        <w:t>учетом</w:t>
      </w:r>
      <w:proofErr w:type="spellEnd"/>
      <w:r w:rsidRPr="008A399C">
        <w:rPr>
          <w:color w:val="000000"/>
          <w:sz w:val="24"/>
          <w:szCs w:val="24"/>
        </w:rPr>
        <w:t xml:space="preserve"> достижений науки, техники и социальной сферы по данному направлению и уровню подготовки;</w:t>
      </w:r>
    </w:p>
    <w:p w:rsidR="00A46A75" w:rsidRPr="008A399C" w:rsidRDefault="008D3B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студенты</w:t>
      </w:r>
      <w:proofErr w:type="gramEnd"/>
      <w:r w:rsidRPr="008A399C">
        <w:rPr>
          <w:color w:val="000000"/>
          <w:sz w:val="24"/>
          <w:szCs w:val="24"/>
        </w:rPr>
        <w:t xml:space="preserve">, ответственные за эффективную реализацию своей учебной деятельности по освоению основной образовательной программы вуза по данному </w:t>
      </w:r>
      <w:r w:rsidRPr="008A399C">
        <w:rPr>
          <w:color w:val="000000"/>
          <w:sz w:val="24"/>
          <w:szCs w:val="24"/>
        </w:rPr>
        <w:t>направлению и уровню подготовки;</w:t>
      </w:r>
    </w:p>
    <w:p w:rsidR="00A46A75" w:rsidRPr="008A399C" w:rsidRDefault="008D3B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объединения</w:t>
      </w:r>
      <w:proofErr w:type="gramEnd"/>
      <w:r w:rsidRPr="008A399C">
        <w:rPr>
          <w:color w:val="000000"/>
          <w:sz w:val="24"/>
          <w:szCs w:val="24"/>
        </w:rPr>
        <w:t xml:space="preserve"> специалистов и работодателей в соответствующей сфере профессиональной деятельности;</w:t>
      </w:r>
    </w:p>
    <w:p w:rsidR="00A46A75" w:rsidRPr="008A399C" w:rsidRDefault="008D3B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8A399C">
        <w:rPr>
          <w:color w:val="000000"/>
          <w:sz w:val="24"/>
          <w:szCs w:val="24"/>
        </w:rPr>
        <w:t>учебно</w:t>
      </w:r>
      <w:proofErr w:type="spellEnd"/>
      <w:proofErr w:type="gramEnd"/>
      <w:r w:rsidRPr="008A399C">
        <w:rPr>
          <w:color w:val="000000"/>
          <w:sz w:val="24"/>
          <w:szCs w:val="24"/>
        </w:rPr>
        <w:t xml:space="preserve"> – методические объединения и советы, обеспечивающие разработку основных образовательных программ по поручению уполномоче</w:t>
      </w:r>
      <w:r w:rsidRPr="008A399C">
        <w:rPr>
          <w:color w:val="000000"/>
          <w:sz w:val="24"/>
          <w:szCs w:val="24"/>
        </w:rPr>
        <w:t>нного государственного органа в области образования Кыргызской Республики;</w:t>
      </w:r>
    </w:p>
    <w:p w:rsidR="00A46A75" w:rsidRPr="008A399C" w:rsidRDefault="008D3B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государственные</w:t>
      </w:r>
      <w:proofErr w:type="gramEnd"/>
      <w:r w:rsidRPr="008A399C">
        <w:rPr>
          <w:color w:val="000000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A46A75" w:rsidRPr="008A399C" w:rsidRDefault="008D3B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lastRenderedPageBreak/>
        <w:t>уполномоченные</w:t>
      </w:r>
      <w:proofErr w:type="gramEnd"/>
      <w:r w:rsidRPr="008A399C">
        <w:rPr>
          <w:color w:val="000000"/>
          <w:sz w:val="24"/>
          <w:szCs w:val="24"/>
        </w:rPr>
        <w:t xml:space="preserve"> государственные органы исполнительной власти, обеспечивающие контроль соблюдения законодательства в системе высшего профессионального образования</w:t>
      </w:r>
      <w:r w:rsidRPr="008A399C">
        <w:rPr>
          <w:sz w:val="24"/>
          <w:szCs w:val="24"/>
        </w:rPr>
        <w:t>;</w:t>
      </w:r>
      <w:r w:rsidRPr="008A399C">
        <w:rPr>
          <w:color w:val="000000"/>
          <w:sz w:val="24"/>
          <w:szCs w:val="24"/>
        </w:rPr>
        <w:t xml:space="preserve"> </w:t>
      </w:r>
    </w:p>
    <w:p w:rsidR="00A46A75" w:rsidRPr="008A399C" w:rsidRDefault="008D3B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8A399C">
        <w:rPr>
          <w:color w:val="000000"/>
          <w:sz w:val="24"/>
          <w:szCs w:val="24"/>
        </w:rPr>
        <w:t>аккредитационные</w:t>
      </w:r>
      <w:proofErr w:type="spellEnd"/>
      <w:proofErr w:type="gramEnd"/>
      <w:r w:rsidRPr="008A399C">
        <w:rPr>
          <w:color w:val="000000"/>
          <w:sz w:val="24"/>
          <w:szCs w:val="24"/>
        </w:rPr>
        <w:t xml:space="preserve"> агентства, осуществляющие аккредитацию образовательных программ и организаци</w:t>
      </w:r>
      <w:r w:rsidRPr="008A399C">
        <w:rPr>
          <w:color w:val="000000"/>
          <w:sz w:val="24"/>
          <w:szCs w:val="24"/>
        </w:rPr>
        <w:t xml:space="preserve">й </w:t>
      </w:r>
      <w:r w:rsidRPr="008A399C">
        <w:rPr>
          <w:color w:val="000000"/>
          <w:sz w:val="24"/>
          <w:szCs w:val="24"/>
          <w:highlight w:val="white"/>
        </w:rPr>
        <w:t>в сфере высшего профессионального образования</w:t>
      </w:r>
      <w:r w:rsidRPr="008A399C">
        <w:rPr>
          <w:color w:val="000000"/>
          <w:sz w:val="24"/>
          <w:szCs w:val="24"/>
        </w:rPr>
        <w:t xml:space="preserve">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2.3. Требования к уровню подготовленности абитуриентов</w:t>
      </w:r>
    </w:p>
    <w:p w:rsidR="00A46A75" w:rsidRPr="008A399C" w:rsidRDefault="008D3B7F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49"/>
          <w:tab w:val="left" w:pos="1134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</w:t>
      </w:r>
      <w:r w:rsidRPr="008A399C">
        <w:rPr>
          <w:color w:val="000000"/>
          <w:sz w:val="24"/>
          <w:szCs w:val="24"/>
        </w:rPr>
        <w:t>ее образование или среднее профессиональное (или высшее профессиональное) образование.</w:t>
      </w:r>
    </w:p>
    <w:p w:rsidR="00A46A75" w:rsidRPr="008A399C" w:rsidRDefault="008D3B7F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49"/>
          <w:tab w:val="left" w:pos="1134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 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center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3. Общая характеристика направления подготовки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3.1.</w:t>
      </w:r>
      <w:r w:rsidRPr="008A399C">
        <w:rPr>
          <w:color w:val="000000"/>
          <w:sz w:val="24"/>
          <w:szCs w:val="24"/>
        </w:rPr>
        <w:t xml:space="preserve"> В Кыргызской Республике по направлению подготовки </w:t>
      </w:r>
      <w:r w:rsidRPr="008A399C">
        <w:rPr>
          <w:b/>
          <w:color w:val="000000"/>
          <w:sz w:val="24"/>
          <w:szCs w:val="24"/>
        </w:rPr>
        <w:t>580400 «Торговое дело»</w:t>
      </w:r>
      <w:r w:rsidRPr="008A399C">
        <w:rPr>
          <w:color w:val="000000"/>
          <w:sz w:val="24"/>
          <w:szCs w:val="24"/>
        </w:rPr>
        <w:t xml:space="preserve"> реализуются следующие: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- ООП ВПО по подготовке бакалавров;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- ООП ВПО по подготовке магистров.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</w:t>
      </w:r>
      <w:proofErr w:type="spellStart"/>
      <w:r w:rsidRPr="008A399C">
        <w:rPr>
          <w:color w:val="000000"/>
          <w:sz w:val="24"/>
          <w:szCs w:val="24"/>
        </w:rPr>
        <w:t>выдается</w:t>
      </w:r>
      <w:proofErr w:type="spellEnd"/>
      <w:r w:rsidRPr="008A399C">
        <w:rPr>
          <w:color w:val="000000"/>
          <w:sz w:val="24"/>
          <w:szCs w:val="24"/>
        </w:rPr>
        <w:t xml:space="preserve"> диплом о высшем образовании с присвоением квалификации </w:t>
      </w:r>
      <w:r w:rsidRPr="008A399C">
        <w:rPr>
          <w:b/>
          <w:color w:val="000000"/>
          <w:sz w:val="24"/>
          <w:szCs w:val="24"/>
        </w:rPr>
        <w:t>«бакалавр»</w:t>
      </w:r>
      <w:r w:rsidRPr="008A399C">
        <w:rPr>
          <w:color w:val="000000"/>
          <w:sz w:val="24"/>
          <w:szCs w:val="24"/>
        </w:rPr>
        <w:t>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Выпускникам вузов, полность</w:t>
      </w:r>
      <w:r w:rsidRPr="008A399C">
        <w:rPr>
          <w:color w:val="000000"/>
          <w:sz w:val="24"/>
          <w:szCs w:val="24"/>
        </w:rPr>
        <w:t xml:space="preserve">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 w:rsidRPr="008A399C">
        <w:rPr>
          <w:color w:val="000000"/>
          <w:sz w:val="24"/>
          <w:szCs w:val="24"/>
        </w:rPr>
        <w:t>выдается</w:t>
      </w:r>
      <w:proofErr w:type="spellEnd"/>
      <w:r w:rsidRPr="008A399C">
        <w:rPr>
          <w:color w:val="000000"/>
          <w:sz w:val="24"/>
          <w:szCs w:val="24"/>
        </w:rPr>
        <w:t xml:space="preserve"> диплом о высшем образовании </w:t>
      </w:r>
      <w:r w:rsidRPr="008A399C">
        <w:rPr>
          <w:b/>
          <w:color w:val="000000"/>
          <w:sz w:val="24"/>
          <w:szCs w:val="24"/>
        </w:rPr>
        <w:t xml:space="preserve">с </w:t>
      </w:r>
      <w:r w:rsidRPr="008A399C">
        <w:rPr>
          <w:color w:val="000000"/>
          <w:sz w:val="24"/>
          <w:szCs w:val="24"/>
        </w:rPr>
        <w:t xml:space="preserve">присвоением квалификации </w:t>
      </w:r>
      <w:r w:rsidRPr="008A399C">
        <w:rPr>
          <w:b/>
          <w:color w:val="000000"/>
          <w:sz w:val="24"/>
          <w:szCs w:val="24"/>
        </w:rPr>
        <w:t>«магистр»</w:t>
      </w:r>
      <w:r w:rsidRPr="008A399C">
        <w:rPr>
          <w:color w:val="000000"/>
          <w:sz w:val="24"/>
          <w:szCs w:val="24"/>
        </w:rPr>
        <w:t>.</w:t>
      </w:r>
    </w:p>
    <w:p w:rsidR="00A46A75" w:rsidRPr="008A399C" w:rsidRDefault="008D3B7F">
      <w:pPr>
        <w:ind w:left="0" w:hanging="2"/>
        <w:jc w:val="both"/>
        <w:rPr>
          <w:sz w:val="24"/>
          <w:szCs w:val="24"/>
        </w:rPr>
      </w:pPr>
      <w:r w:rsidRPr="008A399C">
        <w:rPr>
          <w:sz w:val="24"/>
          <w:szCs w:val="24"/>
        </w:rPr>
        <w:t>Профили ООП ВПО в рамках направления подготовки бакалавр</w:t>
      </w:r>
      <w:r w:rsidRPr="008A399C">
        <w:rPr>
          <w:sz w:val="24"/>
          <w:szCs w:val="24"/>
        </w:rPr>
        <w:t>ов определяются вузом на основе отраслевых/секторальных рамок квалификаций (при наличии).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3.2.</w:t>
      </w:r>
      <w:r w:rsidRPr="008A399C">
        <w:rPr>
          <w:b/>
          <w:color w:val="000000"/>
          <w:sz w:val="24"/>
          <w:szCs w:val="24"/>
        </w:rPr>
        <w:tab/>
      </w:r>
      <w:r w:rsidRPr="008A399C">
        <w:rPr>
          <w:color w:val="000000"/>
          <w:sz w:val="24"/>
          <w:szCs w:val="24"/>
        </w:rPr>
        <w:t xml:space="preserve">Нормативный срок освоения ООП ВПО подготовки бакалавров по направлению </w:t>
      </w:r>
      <w:r w:rsidRPr="008A399C">
        <w:rPr>
          <w:b/>
          <w:color w:val="000000"/>
          <w:sz w:val="24"/>
          <w:szCs w:val="24"/>
        </w:rPr>
        <w:t>580400 «Торговое дело»</w:t>
      </w:r>
      <w:r w:rsidRPr="008A399C">
        <w:rPr>
          <w:color w:val="000000"/>
          <w:sz w:val="24"/>
          <w:szCs w:val="24"/>
        </w:rPr>
        <w:t xml:space="preserve"> на базе среднего общего или среднего профессионального образования </w:t>
      </w:r>
      <w:r w:rsidRPr="008A399C">
        <w:rPr>
          <w:color w:val="000000"/>
          <w:sz w:val="24"/>
          <w:szCs w:val="24"/>
        </w:rPr>
        <w:t>при очной форме обучения составляет не менее 4 лет.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</w:t>
      </w:r>
      <w:r w:rsidRPr="008A399C">
        <w:rPr>
          <w:color w:val="000000"/>
          <w:sz w:val="24"/>
          <w:szCs w:val="24"/>
        </w:rPr>
        <w:t xml:space="preserve">я при очной форме обучения.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программам. Срок обучения при</w:t>
      </w:r>
      <w:r w:rsidRPr="008A399C">
        <w:rPr>
          <w:color w:val="000000"/>
          <w:sz w:val="24"/>
          <w:szCs w:val="24"/>
        </w:rPr>
        <w:t xml:space="preserve"> реализации ускоренных программ определяется по результатам переаттестации (</w:t>
      </w:r>
      <w:proofErr w:type="spellStart"/>
      <w:r w:rsidRPr="008A399C">
        <w:rPr>
          <w:color w:val="000000"/>
          <w:sz w:val="24"/>
          <w:szCs w:val="24"/>
        </w:rPr>
        <w:t>перезачета</w:t>
      </w:r>
      <w:proofErr w:type="spellEnd"/>
      <w:r w:rsidRPr="008A399C">
        <w:rPr>
          <w:color w:val="000000"/>
          <w:sz w:val="24"/>
          <w:szCs w:val="24"/>
        </w:rPr>
        <w:t>) полностью или частично результатов обучения по отдельным дисциплинам (модулям) и(или) отдельным практикам, освоенным (</w:t>
      </w:r>
      <w:proofErr w:type="spellStart"/>
      <w:r w:rsidRPr="008A399C">
        <w:rPr>
          <w:color w:val="000000"/>
          <w:sz w:val="24"/>
          <w:szCs w:val="24"/>
        </w:rPr>
        <w:t>пройденным</w:t>
      </w:r>
      <w:proofErr w:type="spellEnd"/>
      <w:r w:rsidRPr="008A399C">
        <w:rPr>
          <w:color w:val="000000"/>
          <w:sz w:val="24"/>
          <w:szCs w:val="24"/>
        </w:rPr>
        <w:t>) студентом при получении среднего профе</w:t>
      </w:r>
      <w:r w:rsidRPr="008A399C">
        <w:rPr>
          <w:color w:val="000000"/>
          <w:sz w:val="24"/>
          <w:szCs w:val="24"/>
        </w:rPr>
        <w:t>ссионального образования и(или) высшего образования по иной образовательной программе.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Соответствие профиля среднего профессионального образования профилю высшего профессионального образования определяется ВУЗом самостоятельно.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Сроки освоения ООП ВПО по п</w:t>
      </w:r>
      <w:r w:rsidRPr="008A399C">
        <w:rPr>
          <w:color w:val="000000"/>
          <w:sz w:val="24"/>
          <w:szCs w:val="24"/>
        </w:rPr>
        <w:t xml:space="preserve">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лет. 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При обучении по индивидуальному учебному плану, вне зависимости от формы получения образования,</w:t>
      </w:r>
      <w:r w:rsidRPr="008A399C">
        <w:rPr>
          <w:color w:val="000000"/>
          <w:sz w:val="24"/>
          <w:szCs w:val="24"/>
        </w:rPr>
        <w:t xml:space="preserve"> срок обучения устанавливаются ВУЗом самостоятельно.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lastRenderedPageBreak/>
        <w:t xml:space="preserve">Иные нормативные сроки освоения ООП ВПО по направлению подготовки бакалавров и магистров устанавливаются </w:t>
      </w:r>
      <w:r w:rsidR="008A399C" w:rsidRPr="008A399C">
        <w:rPr>
          <w:color w:val="000000"/>
          <w:sz w:val="24"/>
          <w:szCs w:val="24"/>
        </w:rPr>
        <w:t>Кабинетом Министров</w:t>
      </w:r>
      <w:r w:rsidRPr="008A399C">
        <w:rPr>
          <w:color w:val="000000"/>
          <w:sz w:val="24"/>
          <w:szCs w:val="24"/>
        </w:rPr>
        <w:t xml:space="preserve"> Кыргызской Республики.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984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3.3.</w:t>
      </w:r>
      <w:r w:rsidRPr="008A399C">
        <w:rPr>
          <w:b/>
          <w:color w:val="000000"/>
          <w:sz w:val="24"/>
          <w:szCs w:val="24"/>
        </w:rPr>
        <w:tab/>
      </w:r>
      <w:r w:rsidRPr="008A399C">
        <w:rPr>
          <w:color w:val="000000"/>
          <w:sz w:val="24"/>
          <w:szCs w:val="24"/>
        </w:rPr>
        <w:t xml:space="preserve">Общая </w:t>
      </w:r>
      <w:proofErr w:type="spellStart"/>
      <w:r w:rsidRPr="008A399C">
        <w:rPr>
          <w:color w:val="000000"/>
          <w:sz w:val="24"/>
          <w:szCs w:val="24"/>
        </w:rPr>
        <w:t>трудоемкость</w:t>
      </w:r>
      <w:proofErr w:type="spellEnd"/>
      <w:r w:rsidRPr="008A399C">
        <w:rPr>
          <w:color w:val="000000"/>
          <w:sz w:val="24"/>
          <w:szCs w:val="24"/>
        </w:rPr>
        <w:t xml:space="preserve"> освоения ООП ВПО подготовки</w:t>
      </w:r>
      <w:r w:rsidRPr="008A399C">
        <w:rPr>
          <w:sz w:val="24"/>
          <w:szCs w:val="24"/>
        </w:rPr>
        <w:t xml:space="preserve"> </w:t>
      </w:r>
      <w:r w:rsidRPr="008A399C">
        <w:rPr>
          <w:color w:val="000000"/>
          <w:sz w:val="24"/>
          <w:szCs w:val="24"/>
        </w:rPr>
        <w:t>бакалавров составляет не менее 240 кредитов.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r w:rsidRPr="008A399C">
        <w:rPr>
          <w:color w:val="000000"/>
          <w:sz w:val="24"/>
          <w:szCs w:val="24"/>
        </w:rPr>
        <w:t>Трудоемкость</w:t>
      </w:r>
      <w:proofErr w:type="spellEnd"/>
      <w:r w:rsidRPr="008A399C">
        <w:rPr>
          <w:color w:val="000000"/>
          <w:sz w:val="24"/>
          <w:szCs w:val="24"/>
        </w:rPr>
        <w:t xml:space="preserve"> ООП ВПО по очной форме обучения за учебный год составляет не менее 60 кредитов.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r w:rsidRPr="008A399C">
        <w:rPr>
          <w:color w:val="000000"/>
          <w:sz w:val="24"/>
          <w:szCs w:val="24"/>
        </w:rPr>
        <w:t>Трудоемкость</w:t>
      </w:r>
      <w:proofErr w:type="spellEnd"/>
      <w:r w:rsidRPr="008A399C">
        <w:rPr>
          <w:color w:val="000000"/>
          <w:sz w:val="24"/>
          <w:szCs w:val="24"/>
        </w:rPr>
        <w:t xml:space="preserve"> одного учебного семестра равна 30 кредитам (при </w:t>
      </w:r>
      <w:proofErr w:type="spellStart"/>
      <w:r w:rsidRPr="008A399C">
        <w:rPr>
          <w:color w:val="000000"/>
          <w:sz w:val="24"/>
          <w:szCs w:val="24"/>
        </w:rPr>
        <w:t>двухсеместровом</w:t>
      </w:r>
      <w:proofErr w:type="spellEnd"/>
      <w:r w:rsidRPr="008A399C">
        <w:rPr>
          <w:color w:val="000000"/>
          <w:sz w:val="24"/>
          <w:szCs w:val="24"/>
        </w:rPr>
        <w:t xml:space="preserve"> построении учебного процесса).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Один кредит эквивалентен 30 часам учебной работы студе</w:t>
      </w:r>
      <w:r w:rsidRPr="008A399C">
        <w:rPr>
          <w:color w:val="000000"/>
          <w:sz w:val="24"/>
          <w:szCs w:val="24"/>
        </w:rPr>
        <w:t>нта (включая его аудиторную, самостоятельную работу и все виды аттестации).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r w:rsidRPr="008A399C">
        <w:rPr>
          <w:color w:val="000000"/>
          <w:sz w:val="24"/>
          <w:szCs w:val="24"/>
        </w:rPr>
        <w:t>Трудоемкость</w:t>
      </w:r>
      <w:proofErr w:type="spellEnd"/>
      <w:r w:rsidRPr="008A399C">
        <w:rPr>
          <w:color w:val="000000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r w:rsidRPr="008A399C">
        <w:rPr>
          <w:color w:val="000000"/>
          <w:sz w:val="24"/>
          <w:szCs w:val="24"/>
          <w:highlight w:val="white"/>
        </w:rPr>
        <w:t>Трудоемкос</w:t>
      </w:r>
      <w:r w:rsidRPr="008A399C">
        <w:rPr>
          <w:color w:val="000000"/>
          <w:sz w:val="24"/>
          <w:szCs w:val="24"/>
          <w:highlight w:val="white"/>
        </w:rPr>
        <w:t>ть</w:t>
      </w:r>
      <w:proofErr w:type="spellEnd"/>
      <w:r w:rsidRPr="008A399C">
        <w:rPr>
          <w:color w:val="000000"/>
          <w:sz w:val="24"/>
          <w:szCs w:val="24"/>
          <w:highlight w:val="white"/>
        </w:rPr>
        <w:t xml:space="preserve"> завершающего года обучения определяется с </w:t>
      </w:r>
      <w:proofErr w:type="spellStart"/>
      <w:r w:rsidRPr="008A399C">
        <w:rPr>
          <w:color w:val="000000"/>
          <w:sz w:val="24"/>
          <w:szCs w:val="24"/>
          <w:highlight w:val="white"/>
        </w:rPr>
        <w:t>учетом</w:t>
      </w:r>
      <w:proofErr w:type="spellEnd"/>
      <w:r w:rsidRPr="008A399C">
        <w:rPr>
          <w:color w:val="000000"/>
          <w:sz w:val="24"/>
          <w:szCs w:val="24"/>
          <w:highlight w:val="white"/>
        </w:rPr>
        <w:t xml:space="preserve"> необходимости обеспечения общей </w:t>
      </w:r>
      <w:proofErr w:type="spellStart"/>
      <w:r w:rsidRPr="008A399C">
        <w:rPr>
          <w:color w:val="000000"/>
          <w:sz w:val="24"/>
          <w:szCs w:val="24"/>
          <w:highlight w:val="white"/>
        </w:rPr>
        <w:t>трудоемкости</w:t>
      </w:r>
      <w:proofErr w:type="spellEnd"/>
      <w:r w:rsidRPr="008A399C">
        <w:rPr>
          <w:color w:val="000000"/>
          <w:sz w:val="24"/>
          <w:szCs w:val="24"/>
          <w:highlight w:val="white"/>
        </w:rPr>
        <w:t xml:space="preserve"> ООП.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  <w:tab w:val="left" w:pos="1709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3.4. </w:t>
      </w:r>
      <w:r w:rsidRPr="008A399C">
        <w:rPr>
          <w:color w:val="000000"/>
          <w:sz w:val="24"/>
          <w:szCs w:val="24"/>
        </w:rPr>
        <w:t>Цели ООП ВПО по направлению подготовки</w:t>
      </w:r>
      <w:r w:rsidRPr="008A399C">
        <w:rPr>
          <w:sz w:val="24"/>
          <w:szCs w:val="24"/>
        </w:rPr>
        <w:t xml:space="preserve"> </w:t>
      </w:r>
      <w:r w:rsidRPr="008A399C">
        <w:rPr>
          <w:b/>
          <w:color w:val="000000"/>
          <w:sz w:val="24"/>
          <w:szCs w:val="24"/>
        </w:rPr>
        <w:t>580400 «Торговое дело»</w:t>
      </w:r>
      <w:r w:rsidRPr="008A399C">
        <w:rPr>
          <w:color w:val="000000"/>
          <w:sz w:val="24"/>
          <w:szCs w:val="24"/>
        </w:rPr>
        <w:t xml:space="preserve"> в области обучения и воспитания личности.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3.4.1.</w:t>
      </w:r>
      <w:r w:rsidRPr="008A399C">
        <w:rPr>
          <w:b/>
          <w:color w:val="000000"/>
          <w:sz w:val="24"/>
          <w:szCs w:val="24"/>
        </w:rPr>
        <w:tab/>
      </w:r>
      <w:r w:rsidRPr="008A399C">
        <w:rPr>
          <w:color w:val="000000"/>
          <w:sz w:val="24"/>
          <w:szCs w:val="24"/>
        </w:rPr>
        <w:t xml:space="preserve">В области обучения целью ООП ВПО по направлению подготовки </w:t>
      </w:r>
      <w:r w:rsidRPr="008A399C">
        <w:rPr>
          <w:b/>
          <w:color w:val="000000"/>
          <w:sz w:val="24"/>
          <w:szCs w:val="24"/>
        </w:rPr>
        <w:t>580400 «Торговое дело»</w:t>
      </w:r>
      <w:r w:rsidRPr="008A399C">
        <w:rPr>
          <w:color w:val="000000"/>
          <w:sz w:val="24"/>
          <w:szCs w:val="24"/>
        </w:rPr>
        <w:t xml:space="preserve"> является подготовка в области основ гуманитарных, социальных, экономических, математических и естественнонаучных знаний, получение высшего профессионально профилированного об</w:t>
      </w:r>
      <w:r w:rsidRPr="008A399C">
        <w:rPr>
          <w:color w:val="000000"/>
          <w:sz w:val="24"/>
          <w:szCs w:val="24"/>
        </w:rPr>
        <w:t>разования, позволяющего выпускнику успешно работать в избранной сфере деятельности, обладать универсальными и профессиональными компетенциями, способствующими его социальной мобильности и устойчивости на рынке труда.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3.4.2.</w:t>
      </w:r>
      <w:r w:rsidRPr="008A399C">
        <w:rPr>
          <w:b/>
          <w:color w:val="000000"/>
          <w:sz w:val="24"/>
          <w:szCs w:val="24"/>
        </w:rPr>
        <w:tab/>
      </w:r>
      <w:r w:rsidRPr="008A399C">
        <w:rPr>
          <w:color w:val="000000"/>
          <w:sz w:val="24"/>
          <w:szCs w:val="24"/>
        </w:rPr>
        <w:t xml:space="preserve"> В области воспитания личности ц</w:t>
      </w:r>
      <w:r w:rsidRPr="008A399C">
        <w:rPr>
          <w:color w:val="000000"/>
          <w:sz w:val="24"/>
          <w:szCs w:val="24"/>
        </w:rPr>
        <w:t xml:space="preserve">елью ООП ВПО по направлению подготовки </w:t>
      </w:r>
      <w:r w:rsidRPr="008A399C">
        <w:rPr>
          <w:b/>
          <w:color w:val="000000"/>
          <w:sz w:val="24"/>
          <w:szCs w:val="24"/>
        </w:rPr>
        <w:t>580400 «Торговое дело»</w:t>
      </w:r>
      <w:r w:rsidRPr="008A399C">
        <w:rPr>
          <w:color w:val="000000"/>
          <w:sz w:val="24"/>
          <w:szCs w:val="24"/>
        </w:rPr>
        <w:t xml:space="preserve"> является: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формирование</w:t>
      </w:r>
      <w:proofErr w:type="gramEnd"/>
      <w:r w:rsidRPr="008A399C">
        <w:rPr>
          <w:color w:val="000000"/>
          <w:sz w:val="24"/>
          <w:szCs w:val="24"/>
        </w:rPr>
        <w:t xml:space="preserve"> социально-личностных качеств студентов: </w:t>
      </w:r>
      <w:proofErr w:type="spellStart"/>
      <w:r w:rsidRPr="008A399C">
        <w:rPr>
          <w:color w:val="000000"/>
          <w:sz w:val="24"/>
          <w:szCs w:val="24"/>
        </w:rPr>
        <w:t>целеустремленности</w:t>
      </w:r>
      <w:proofErr w:type="spellEnd"/>
      <w:r w:rsidRPr="008A399C">
        <w:rPr>
          <w:color w:val="000000"/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 w:rsidRPr="008A399C">
        <w:rPr>
          <w:color w:val="000000"/>
          <w:sz w:val="24"/>
          <w:szCs w:val="24"/>
        </w:rPr>
        <w:t>коммуникативности</w:t>
      </w:r>
      <w:proofErr w:type="spellEnd"/>
      <w:r w:rsidRPr="008A399C">
        <w:rPr>
          <w:color w:val="000000"/>
          <w:sz w:val="24"/>
          <w:szCs w:val="24"/>
        </w:rPr>
        <w:t>, толерантности, повышения о</w:t>
      </w:r>
      <w:r w:rsidRPr="008A399C">
        <w:rPr>
          <w:color w:val="000000"/>
          <w:sz w:val="24"/>
          <w:szCs w:val="24"/>
        </w:rPr>
        <w:t>бщей культуры и т. д.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3.5. </w:t>
      </w:r>
      <w:r w:rsidRPr="008A399C">
        <w:rPr>
          <w:color w:val="000000"/>
          <w:sz w:val="24"/>
          <w:szCs w:val="24"/>
        </w:rPr>
        <w:t>Область профессиональной деятельности выпускников.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Областью профессиональной деятельности выпускников по направлению подготовки </w:t>
      </w:r>
      <w:r w:rsidRPr="008A399C">
        <w:rPr>
          <w:b/>
          <w:color w:val="000000"/>
          <w:sz w:val="24"/>
          <w:szCs w:val="24"/>
        </w:rPr>
        <w:t>580400 «Торговое дело»</w:t>
      </w:r>
      <w:r w:rsidRPr="008A399C">
        <w:rPr>
          <w:color w:val="000000"/>
          <w:sz w:val="24"/>
          <w:szCs w:val="24"/>
        </w:rPr>
        <w:t xml:space="preserve"> включают: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- товары потребительского и производственно-технического назначения;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- услуги по торговому, логистическому и рекламному обслуживанию покупателей;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- коммерческие, маркетинговые и логистические процессы;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- выявляемые и формируемые процессы;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- средства рекламы;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- средства и методы контроля качества товаров;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- логистические це</w:t>
      </w:r>
      <w:r w:rsidRPr="008A399C">
        <w:rPr>
          <w:color w:val="000000"/>
          <w:sz w:val="24"/>
          <w:szCs w:val="24"/>
        </w:rPr>
        <w:t>пи и системы.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Выпускники могут осуществлять профессиональную деятельность в других областях и(или)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3.6. Объекты профессиональной деятельности выпускников: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Объектами профессиональной деятельности выпускников по направлению подготовки</w:t>
      </w:r>
      <w:r w:rsidRPr="008A399C">
        <w:rPr>
          <w:b/>
          <w:color w:val="000000"/>
          <w:sz w:val="24"/>
          <w:szCs w:val="24"/>
        </w:rPr>
        <w:t xml:space="preserve"> 580400 «Торговое дело»</w:t>
      </w:r>
      <w:r w:rsidRPr="008A399C">
        <w:rPr>
          <w:color w:val="000000"/>
          <w:sz w:val="24"/>
          <w:szCs w:val="24"/>
        </w:rPr>
        <w:t xml:space="preserve"> являются:</w:t>
      </w:r>
    </w:p>
    <w:p w:rsidR="00A46A75" w:rsidRPr="008A399C" w:rsidRDefault="008D3B7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товары</w:t>
      </w:r>
      <w:proofErr w:type="gramEnd"/>
      <w:r w:rsidRPr="008A399C">
        <w:rPr>
          <w:color w:val="000000"/>
          <w:sz w:val="24"/>
          <w:szCs w:val="24"/>
        </w:rPr>
        <w:t xml:space="preserve"> и услуги, т.е. продукция отраслей материального и нематериального производства, поступившие на рынок для купли – продажи или обмена (потребительские товары, товары производственно-технического назначения, услуги, недвижимость, ценные бумаги, кредиты</w:t>
      </w:r>
      <w:r w:rsidRPr="008A399C">
        <w:rPr>
          <w:color w:val="000000"/>
          <w:sz w:val="24"/>
          <w:szCs w:val="24"/>
        </w:rPr>
        <w:t xml:space="preserve">, духовно-информационный, интеллектуальный продукт, и т.д.) </w:t>
      </w:r>
    </w:p>
    <w:p w:rsidR="00A46A75" w:rsidRPr="008A399C" w:rsidRDefault="008D3B7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процессы</w:t>
      </w:r>
      <w:proofErr w:type="gramEnd"/>
      <w:r w:rsidRPr="008A399C">
        <w:rPr>
          <w:color w:val="000000"/>
          <w:sz w:val="24"/>
          <w:szCs w:val="24"/>
        </w:rPr>
        <w:t xml:space="preserve"> управления организациями различных организационно – правовых форм;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3.7. Виды профессиональной деятельности выпускников: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lastRenderedPageBreak/>
        <w:t xml:space="preserve">Бакалавр по направлению </w:t>
      </w:r>
      <w:r w:rsidRPr="008A399C">
        <w:rPr>
          <w:b/>
          <w:color w:val="000000"/>
          <w:sz w:val="24"/>
          <w:szCs w:val="24"/>
        </w:rPr>
        <w:t>580400 «Торговое дело»</w:t>
      </w:r>
      <w:r w:rsidRPr="008A399C">
        <w:rPr>
          <w:color w:val="000000"/>
          <w:sz w:val="24"/>
          <w:szCs w:val="24"/>
        </w:rPr>
        <w:t xml:space="preserve"> подготовлен к следующим видам профессиональной деятельности: торгово-технологической, научно-исследовательской; организационно-управленческой; логистической и др.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938"/>
          <w:tab w:val="left" w:pos="9498"/>
        </w:tabs>
        <w:spacing w:line="240" w:lineRule="auto"/>
        <w:ind w:left="0" w:hanging="2"/>
        <w:jc w:val="both"/>
        <w:rPr>
          <w:sz w:val="24"/>
          <w:szCs w:val="24"/>
        </w:rPr>
      </w:pPr>
      <w:r w:rsidRPr="008A399C">
        <w:rPr>
          <w:color w:val="000000"/>
          <w:sz w:val="24"/>
          <w:szCs w:val="24"/>
        </w:rPr>
        <w:tab/>
        <w:t>Конкретные виды профессиональной деятельности, к которым, в основном, готовится выпускник,</w:t>
      </w:r>
      <w:r w:rsidRPr="008A399C">
        <w:rPr>
          <w:color w:val="000000"/>
          <w:sz w:val="24"/>
          <w:szCs w:val="24"/>
        </w:rPr>
        <w:t xml:space="preserve">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938"/>
          <w:tab w:val="left" w:pos="9498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sz w:val="24"/>
          <w:szCs w:val="24"/>
        </w:rPr>
        <w:tab/>
      </w:r>
      <w:r w:rsidRPr="008A399C">
        <w:rPr>
          <w:b/>
          <w:color w:val="000000"/>
          <w:sz w:val="24"/>
          <w:szCs w:val="24"/>
        </w:rPr>
        <w:t>3.8.</w:t>
      </w:r>
      <w:r w:rsidRPr="008A399C">
        <w:rPr>
          <w:b/>
          <w:sz w:val="24"/>
          <w:szCs w:val="24"/>
        </w:rPr>
        <w:t xml:space="preserve"> </w:t>
      </w:r>
      <w:r w:rsidRPr="008A399C">
        <w:rPr>
          <w:color w:val="000000"/>
          <w:sz w:val="24"/>
          <w:szCs w:val="24"/>
        </w:rPr>
        <w:t>Задачи профессиональной деятельности бакалавр</w:t>
      </w:r>
      <w:r w:rsidRPr="008A399C">
        <w:rPr>
          <w:color w:val="000000"/>
          <w:sz w:val="24"/>
          <w:szCs w:val="24"/>
        </w:rPr>
        <w:t xml:space="preserve">а по направлению подготовки </w:t>
      </w:r>
      <w:r w:rsidRPr="008A399C">
        <w:rPr>
          <w:b/>
          <w:color w:val="000000"/>
          <w:sz w:val="24"/>
          <w:szCs w:val="24"/>
        </w:rPr>
        <w:t xml:space="preserve">580400 «Торговое дело» </w:t>
      </w:r>
      <w:r w:rsidRPr="008A399C">
        <w:rPr>
          <w:color w:val="000000"/>
          <w:sz w:val="24"/>
          <w:szCs w:val="24"/>
        </w:rPr>
        <w:t xml:space="preserve">должен быть подготовлен к решению следующих профессиональных задач: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60" w:line="240" w:lineRule="auto"/>
        <w:ind w:left="0" w:hanging="2"/>
        <w:jc w:val="both"/>
        <w:rPr>
          <w:i/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а</w:t>
      </w:r>
      <w:proofErr w:type="gramEnd"/>
      <w:r w:rsidRPr="008A399C">
        <w:rPr>
          <w:b/>
          <w:i/>
          <w:color w:val="000000"/>
          <w:sz w:val="24"/>
          <w:szCs w:val="24"/>
        </w:rPr>
        <w:t>) торгово-технологическая деятельность;</w:t>
      </w:r>
      <w:r w:rsidRPr="008A399C">
        <w:rPr>
          <w:b/>
          <w:i/>
          <w:color w:val="000000"/>
          <w:sz w:val="24"/>
          <w:szCs w:val="24"/>
          <w:highlight w:val="cyan"/>
        </w:rPr>
        <w:t xml:space="preserve"> </w:t>
      </w:r>
    </w:p>
    <w:p w:rsidR="00A46A75" w:rsidRPr="008A399C" w:rsidRDefault="008D3B7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организация</w:t>
      </w:r>
      <w:proofErr w:type="gramEnd"/>
      <w:r w:rsidRPr="008A399C">
        <w:rPr>
          <w:color w:val="000000"/>
          <w:sz w:val="24"/>
          <w:szCs w:val="24"/>
        </w:rPr>
        <w:t xml:space="preserve"> работ по </w:t>
      </w:r>
      <w:proofErr w:type="spellStart"/>
      <w:r w:rsidRPr="008A399C">
        <w:rPr>
          <w:color w:val="000000"/>
          <w:sz w:val="24"/>
          <w:szCs w:val="24"/>
        </w:rPr>
        <w:t>приемке</w:t>
      </w:r>
      <w:proofErr w:type="spellEnd"/>
      <w:r w:rsidRPr="008A399C">
        <w:rPr>
          <w:color w:val="000000"/>
          <w:sz w:val="24"/>
          <w:szCs w:val="24"/>
        </w:rPr>
        <w:t xml:space="preserve"> товаров по количеству и качеству, контролю качества и безопасности товаров и услуг, хранению и продажи товаров;</w:t>
      </w:r>
    </w:p>
    <w:p w:rsidR="00A46A75" w:rsidRPr="008A399C" w:rsidRDefault="008D3B7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разработка</w:t>
      </w:r>
      <w:proofErr w:type="gramEnd"/>
      <w:r w:rsidRPr="008A399C">
        <w:rPr>
          <w:color w:val="000000"/>
          <w:sz w:val="24"/>
          <w:szCs w:val="24"/>
        </w:rPr>
        <w:t xml:space="preserve"> и внедрение комплекса интегрированных торгово-технологических и логистических операций, рекламных меропр</w:t>
      </w:r>
      <w:r w:rsidRPr="008A399C">
        <w:rPr>
          <w:color w:val="000000"/>
          <w:sz w:val="24"/>
          <w:szCs w:val="24"/>
        </w:rPr>
        <w:t>иятий и маркетинговых коммуникаций;</w:t>
      </w:r>
    </w:p>
    <w:p w:rsidR="00A46A75" w:rsidRPr="008A399C" w:rsidRDefault="008D3B7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внедрение</w:t>
      </w:r>
      <w:proofErr w:type="gramEnd"/>
      <w:r w:rsidRPr="008A399C">
        <w:rPr>
          <w:color w:val="000000"/>
          <w:sz w:val="24"/>
          <w:szCs w:val="24"/>
        </w:rPr>
        <w:t xml:space="preserve"> прогрессивных торгово-технологических процессов на предприятии в целях систематического анализа товародвижения, оптимизации логистики и продажи товаров, повышения культуры торговых услуг, устойчивого привлечени</w:t>
      </w:r>
      <w:r w:rsidRPr="008A399C">
        <w:rPr>
          <w:color w:val="000000"/>
          <w:sz w:val="24"/>
          <w:szCs w:val="24"/>
        </w:rPr>
        <w:t>я покупателей;</w:t>
      </w:r>
    </w:p>
    <w:p w:rsidR="00A46A75" w:rsidRPr="008A399C" w:rsidRDefault="008D3B7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управление</w:t>
      </w:r>
      <w:proofErr w:type="gramEnd"/>
      <w:r w:rsidRPr="008A399C">
        <w:rPr>
          <w:color w:val="000000"/>
          <w:sz w:val="24"/>
          <w:szCs w:val="24"/>
        </w:rPr>
        <w:t xml:space="preserve"> процессами по формированию товарного запаса и ассортимента, недопущению потерь, обеспечению качества и безопасности товаров, повышению конкурентоспособности предприятия, созданию устойчивых договорных и производственных отношений </w:t>
      </w:r>
      <w:r w:rsidRPr="008A399C">
        <w:rPr>
          <w:color w:val="000000"/>
          <w:sz w:val="24"/>
          <w:szCs w:val="24"/>
        </w:rPr>
        <w:t xml:space="preserve">с поставщиками товаров в целях постоянного улучшения </w:t>
      </w:r>
      <w:proofErr w:type="spellStart"/>
      <w:r w:rsidRPr="008A399C">
        <w:rPr>
          <w:color w:val="000000"/>
          <w:sz w:val="24"/>
          <w:szCs w:val="24"/>
        </w:rPr>
        <w:t>удовлетворенности</w:t>
      </w:r>
      <w:proofErr w:type="spellEnd"/>
      <w:r w:rsidRPr="008A399C">
        <w:rPr>
          <w:color w:val="000000"/>
          <w:sz w:val="24"/>
          <w:szCs w:val="24"/>
        </w:rPr>
        <w:t xml:space="preserve"> потребителей в товарах и торговых услугах.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60" w:line="240" w:lineRule="auto"/>
        <w:ind w:left="0" w:hanging="2"/>
        <w:jc w:val="both"/>
        <w:rPr>
          <w:i/>
          <w:color w:val="FF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б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) организационно-управленческая деятельность: </w:t>
      </w:r>
    </w:p>
    <w:p w:rsidR="00A46A75" w:rsidRPr="008A399C" w:rsidRDefault="008D3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сбор</w:t>
      </w:r>
      <w:proofErr w:type="gramEnd"/>
      <w:r w:rsidRPr="008A399C">
        <w:rPr>
          <w:color w:val="000000"/>
          <w:sz w:val="24"/>
          <w:szCs w:val="24"/>
        </w:rPr>
        <w:t>, хранение, обработка, анализ и оценка информации, необходимой для организации и управления коммерческой, маркетинговой, рекламной, логистической и товароведной деятельностью;</w:t>
      </w:r>
    </w:p>
    <w:p w:rsidR="00A46A75" w:rsidRPr="008A399C" w:rsidRDefault="008D3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изучение</w:t>
      </w:r>
      <w:proofErr w:type="gramEnd"/>
      <w:r w:rsidRPr="008A399C">
        <w:rPr>
          <w:color w:val="000000"/>
          <w:sz w:val="24"/>
          <w:szCs w:val="24"/>
        </w:rPr>
        <w:t xml:space="preserve"> и прогнозирование спроса с </w:t>
      </w:r>
      <w:proofErr w:type="spellStart"/>
      <w:r w:rsidRPr="008A399C">
        <w:rPr>
          <w:color w:val="000000"/>
          <w:sz w:val="24"/>
          <w:szCs w:val="24"/>
        </w:rPr>
        <w:t>учетом</w:t>
      </w:r>
      <w:proofErr w:type="spellEnd"/>
      <w:r w:rsidRPr="008A399C">
        <w:rPr>
          <w:color w:val="000000"/>
          <w:sz w:val="24"/>
          <w:szCs w:val="24"/>
        </w:rPr>
        <w:t xml:space="preserve"> требований потребителей на </w:t>
      </w:r>
      <w:proofErr w:type="spellStart"/>
      <w:r w:rsidRPr="008A399C">
        <w:rPr>
          <w:color w:val="000000"/>
          <w:sz w:val="24"/>
          <w:szCs w:val="24"/>
        </w:rPr>
        <w:t>опреде</w:t>
      </w:r>
      <w:r w:rsidRPr="008A399C">
        <w:rPr>
          <w:color w:val="000000"/>
          <w:sz w:val="24"/>
          <w:szCs w:val="24"/>
        </w:rPr>
        <w:t>ленных</w:t>
      </w:r>
      <w:proofErr w:type="spellEnd"/>
      <w:r w:rsidRPr="008A399C">
        <w:rPr>
          <w:color w:val="000000"/>
          <w:sz w:val="24"/>
          <w:szCs w:val="24"/>
        </w:rPr>
        <w:t xml:space="preserve"> сегментах рынка, потребительских товаров и услуг;</w:t>
      </w:r>
    </w:p>
    <w:p w:rsidR="00A46A75" w:rsidRPr="008A399C" w:rsidRDefault="008D3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составление</w:t>
      </w:r>
      <w:proofErr w:type="gramEnd"/>
      <w:r w:rsidRPr="008A399C">
        <w:rPr>
          <w:color w:val="000000"/>
          <w:sz w:val="24"/>
          <w:szCs w:val="24"/>
        </w:rPr>
        <w:t xml:space="preserve"> документации в области профессиональной деятельности (коммерческой, маркетинговой, рекламной, логистической, товароведной, проверка правильности </w:t>
      </w:r>
      <w:proofErr w:type="spellStart"/>
      <w:r w:rsidRPr="008A399C">
        <w:rPr>
          <w:color w:val="000000"/>
          <w:sz w:val="24"/>
          <w:szCs w:val="24"/>
        </w:rPr>
        <w:t>ее</w:t>
      </w:r>
      <w:proofErr w:type="spellEnd"/>
      <w:r w:rsidRPr="008A399C">
        <w:rPr>
          <w:color w:val="000000"/>
          <w:sz w:val="24"/>
          <w:szCs w:val="24"/>
        </w:rPr>
        <w:t xml:space="preserve"> оформления и применения;</w:t>
      </w:r>
    </w:p>
    <w:p w:rsidR="00A46A75" w:rsidRPr="008A399C" w:rsidRDefault="008D3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надзор</w:t>
      </w:r>
      <w:proofErr w:type="gramEnd"/>
      <w:r w:rsidRPr="008A399C">
        <w:rPr>
          <w:color w:val="000000"/>
          <w:sz w:val="24"/>
          <w:szCs w:val="24"/>
        </w:rPr>
        <w:t xml:space="preserve"> за собл</w:t>
      </w:r>
      <w:r w:rsidRPr="008A399C">
        <w:rPr>
          <w:color w:val="000000"/>
          <w:sz w:val="24"/>
          <w:szCs w:val="24"/>
        </w:rPr>
        <w:t>юдением действующего законодательства и нормативных документов, а также требований, установленных техническими регламентами, стандартами, положениями договоров;</w:t>
      </w:r>
    </w:p>
    <w:p w:rsidR="00A46A75" w:rsidRPr="008A399C" w:rsidRDefault="008D3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управление</w:t>
      </w:r>
      <w:proofErr w:type="gramEnd"/>
      <w:r w:rsidRPr="008A399C">
        <w:rPr>
          <w:color w:val="000000"/>
          <w:sz w:val="24"/>
          <w:szCs w:val="24"/>
        </w:rPr>
        <w:t xml:space="preserve"> ассортиментом и качеством товаров и услуг, товарными запасами, персоналом, обслужива</w:t>
      </w:r>
      <w:r w:rsidRPr="008A399C">
        <w:rPr>
          <w:color w:val="000000"/>
          <w:sz w:val="24"/>
          <w:szCs w:val="24"/>
        </w:rPr>
        <w:t>нием покупателей и материально-техническим обеспечением предприятия;</w:t>
      </w:r>
    </w:p>
    <w:p w:rsidR="00A46A75" w:rsidRPr="008A399C" w:rsidRDefault="008D3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выбор</w:t>
      </w:r>
      <w:proofErr w:type="gramEnd"/>
      <w:r w:rsidRPr="008A399C">
        <w:rPr>
          <w:color w:val="000000"/>
          <w:sz w:val="24"/>
          <w:szCs w:val="24"/>
        </w:rPr>
        <w:t xml:space="preserve"> и реализация стратегии ценообразования;</w:t>
      </w:r>
    </w:p>
    <w:p w:rsidR="00A46A75" w:rsidRPr="008A399C" w:rsidRDefault="008D3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организация</w:t>
      </w:r>
      <w:proofErr w:type="gramEnd"/>
      <w:r w:rsidRPr="008A399C">
        <w:rPr>
          <w:color w:val="000000"/>
          <w:sz w:val="24"/>
          <w:szCs w:val="24"/>
        </w:rPr>
        <w:t xml:space="preserve"> и планирование материально-технического обеспечения предприятия, закупки и продажи (сбыта) товаров;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60" w:line="240" w:lineRule="auto"/>
        <w:ind w:left="0" w:hanging="2"/>
        <w:jc w:val="both"/>
        <w:rPr>
          <w:i/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в</w:t>
      </w:r>
      <w:proofErr w:type="gramEnd"/>
      <w:r w:rsidRPr="008A399C">
        <w:rPr>
          <w:b/>
          <w:i/>
          <w:color w:val="000000"/>
          <w:sz w:val="24"/>
          <w:szCs w:val="24"/>
        </w:rPr>
        <w:t>) научно-исследовательская д</w:t>
      </w:r>
      <w:r w:rsidRPr="008A399C">
        <w:rPr>
          <w:b/>
          <w:i/>
          <w:color w:val="000000"/>
          <w:sz w:val="24"/>
          <w:szCs w:val="24"/>
        </w:rPr>
        <w:t>еятельность:</w:t>
      </w:r>
    </w:p>
    <w:p w:rsidR="00A46A75" w:rsidRPr="008A399C" w:rsidRDefault="008D3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организация</w:t>
      </w:r>
      <w:proofErr w:type="gramEnd"/>
      <w:r w:rsidRPr="008A399C">
        <w:rPr>
          <w:color w:val="000000"/>
          <w:sz w:val="24"/>
          <w:szCs w:val="24"/>
        </w:rPr>
        <w:t>, проведение маркетинговых исследований и оценка их эффективности;</w:t>
      </w:r>
    </w:p>
    <w:p w:rsidR="00A46A75" w:rsidRPr="008A399C" w:rsidRDefault="008D3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проведение</w:t>
      </w:r>
      <w:proofErr w:type="gramEnd"/>
      <w:r w:rsidRPr="008A399C">
        <w:rPr>
          <w:color w:val="000000"/>
          <w:sz w:val="24"/>
          <w:szCs w:val="24"/>
        </w:rPr>
        <w:t xml:space="preserve"> научных исследований по отдельным разделам тем (этапам, заданиям) в соответствии с </w:t>
      </w:r>
      <w:proofErr w:type="spellStart"/>
      <w:r w:rsidRPr="008A399C">
        <w:rPr>
          <w:color w:val="000000"/>
          <w:sz w:val="24"/>
          <w:szCs w:val="24"/>
        </w:rPr>
        <w:t>утвержденными</w:t>
      </w:r>
      <w:proofErr w:type="spellEnd"/>
      <w:r w:rsidRPr="008A399C">
        <w:rPr>
          <w:color w:val="000000"/>
          <w:sz w:val="24"/>
          <w:szCs w:val="24"/>
        </w:rPr>
        <w:t xml:space="preserve"> методиками;</w:t>
      </w:r>
    </w:p>
    <w:p w:rsidR="00A46A75" w:rsidRPr="008A399C" w:rsidRDefault="008D3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участие</w:t>
      </w:r>
      <w:proofErr w:type="gramEnd"/>
      <w:r w:rsidRPr="008A399C">
        <w:rPr>
          <w:color w:val="000000"/>
          <w:sz w:val="24"/>
          <w:szCs w:val="24"/>
        </w:rPr>
        <w:t xml:space="preserve"> в разработке инновационных методов, средств и технологий осуществления профессиональной деятельности (коммерческой, или маркетинговой, или рекламной, или логистической, или товароведной);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60" w:line="240" w:lineRule="auto"/>
        <w:ind w:left="0" w:hanging="2"/>
        <w:jc w:val="both"/>
        <w:rPr>
          <w:i/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г</w:t>
      </w:r>
      <w:proofErr w:type="gramEnd"/>
      <w:r w:rsidRPr="008A399C">
        <w:rPr>
          <w:b/>
          <w:i/>
          <w:color w:val="000000"/>
          <w:sz w:val="24"/>
          <w:szCs w:val="24"/>
        </w:rPr>
        <w:t>) логистическая деятельность:</w:t>
      </w:r>
    </w:p>
    <w:p w:rsidR="00A46A75" w:rsidRPr="008A399C" w:rsidRDefault="008D3B7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выбор</w:t>
      </w:r>
      <w:proofErr w:type="gramEnd"/>
      <w:r w:rsidRPr="008A399C">
        <w:rPr>
          <w:color w:val="000000"/>
          <w:sz w:val="24"/>
          <w:szCs w:val="24"/>
        </w:rPr>
        <w:t xml:space="preserve"> или формирование логистических цепей в торговле;</w:t>
      </w:r>
    </w:p>
    <w:p w:rsidR="00A46A75" w:rsidRPr="008A399C" w:rsidRDefault="008D3B7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участие</w:t>
      </w:r>
      <w:proofErr w:type="gramEnd"/>
      <w:r w:rsidRPr="008A399C">
        <w:rPr>
          <w:color w:val="000000"/>
          <w:sz w:val="24"/>
          <w:szCs w:val="24"/>
        </w:rPr>
        <w:t xml:space="preserve"> в разработке логистических схем в торговле;</w:t>
      </w:r>
    </w:p>
    <w:p w:rsidR="00A46A75" w:rsidRPr="008A399C" w:rsidRDefault="008D3B7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lastRenderedPageBreak/>
        <w:t>управление</w:t>
      </w:r>
      <w:proofErr w:type="gramEnd"/>
      <w:r w:rsidRPr="008A399C">
        <w:rPr>
          <w:color w:val="000000"/>
          <w:sz w:val="24"/>
          <w:szCs w:val="24"/>
        </w:rPr>
        <w:t xml:space="preserve"> логистическими процессами.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(*) Перечень задач профессиональной деятельности, к которым должен быть подготовлен выпускник по направлению подготовки, должен быть, в основном, взят из квалификационных требований в соответствующей области профессиональной деятельности и профессиональног</w:t>
      </w:r>
      <w:r w:rsidRPr="008A399C">
        <w:rPr>
          <w:color w:val="000000"/>
          <w:sz w:val="24"/>
          <w:szCs w:val="24"/>
        </w:rPr>
        <w:t>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4. Общие требования к условиям реализации ООП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sz w:val="24"/>
          <w:szCs w:val="24"/>
        </w:rPr>
        <w:t xml:space="preserve">4.1. </w:t>
      </w:r>
      <w:r w:rsidRPr="008A399C">
        <w:rPr>
          <w:color w:val="000000"/>
          <w:sz w:val="24"/>
          <w:szCs w:val="24"/>
        </w:rPr>
        <w:t>Общие требования к правам и обязанностям вуза при реализации ООП.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4.1.1 </w:t>
      </w:r>
      <w:r w:rsidRPr="008A399C">
        <w:rPr>
          <w:color w:val="000000"/>
          <w:sz w:val="24"/>
          <w:szCs w:val="24"/>
        </w:rPr>
        <w:t xml:space="preserve"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 w:rsidRPr="008A399C">
        <w:rPr>
          <w:color w:val="000000"/>
          <w:sz w:val="24"/>
          <w:szCs w:val="24"/>
        </w:rPr>
        <w:t>учены</w:t>
      </w:r>
      <w:r w:rsidRPr="008A399C">
        <w:rPr>
          <w:color w:val="000000"/>
          <w:sz w:val="24"/>
          <w:szCs w:val="24"/>
        </w:rPr>
        <w:t>м</w:t>
      </w:r>
      <w:proofErr w:type="spellEnd"/>
      <w:r w:rsidRPr="008A399C">
        <w:rPr>
          <w:color w:val="000000"/>
          <w:sz w:val="24"/>
          <w:szCs w:val="24"/>
        </w:rPr>
        <w:t xml:space="preserve"> советом вуза.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Вузы обязаны не реже одного раза в 5 лет обновлять ООП с </w:t>
      </w:r>
      <w:proofErr w:type="spellStart"/>
      <w:r w:rsidRPr="008A399C">
        <w:rPr>
          <w:color w:val="000000"/>
          <w:sz w:val="24"/>
          <w:szCs w:val="24"/>
        </w:rPr>
        <w:t>учетом</w:t>
      </w:r>
      <w:proofErr w:type="spellEnd"/>
      <w:r w:rsidRPr="008A399C">
        <w:rPr>
          <w:color w:val="000000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46A75" w:rsidRPr="008A399C" w:rsidRDefault="008D3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</w:t>
      </w:r>
      <w:proofErr w:type="gramEnd"/>
      <w:r w:rsidRPr="008A399C">
        <w:rPr>
          <w:color w:val="000000"/>
          <w:sz w:val="24"/>
          <w:szCs w:val="24"/>
        </w:rPr>
        <w:t xml:space="preserve"> ра</w:t>
      </w:r>
      <w:r w:rsidRPr="008A399C">
        <w:rPr>
          <w:color w:val="000000"/>
          <w:sz w:val="24"/>
          <w:szCs w:val="24"/>
        </w:rPr>
        <w:t>зработке стратегии по обеспечению качества подготовки выпускников;</w:t>
      </w:r>
    </w:p>
    <w:p w:rsidR="00A46A75" w:rsidRPr="008A399C" w:rsidRDefault="008D3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</w:t>
      </w:r>
      <w:proofErr w:type="gramEnd"/>
      <w:r w:rsidRPr="008A399C">
        <w:rPr>
          <w:color w:val="000000"/>
          <w:sz w:val="24"/>
          <w:szCs w:val="24"/>
        </w:rPr>
        <w:t xml:space="preserve"> мониторинге, периодическом рецензировании образовательных программ;</w:t>
      </w:r>
    </w:p>
    <w:p w:rsidR="00A46A75" w:rsidRPr="008A399C" w:rsidRDefault="008D3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</w:t>
      </w:r>
      <w:proofErr w:type="gramEnd"/>
      <w:r w:rsidRPr="008A399C">
        <w:rPr>
          <w:color w:val="000000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8A399C">
        <w:rPr>
          <w:color w:val="000000"/>
          <w:sz w:val="24"/>
          <w:szCs w:val="24"/>
        </w:rPr>
        <w:t>четких</w:t>
      </w:r>
      <w:proofErr w:type="spellEnd"/>
      <w:r w:rsidRPr="008A399C">
        <w:rPr>
          <w:color w:val="000000"/>
          <w:sz w:val="24"/>
          <w:szCs w:val="24"/>
        </w:rPr>
        <w:t xml:space="preserve"> сог</w:t>
      </w:r>
      <w:r w:rsidRPr="008A399C">
        <w:rPr>
          <w:color w:val="000000"/>
          <w:sz w:val="24"/>
          <w:szCs w:val="24"/>
        </w:rPr>
        <w:t>ласованных критериев;</w:t>
      </w:r>
    </w:p>
    <w:p w:rsidR="00A46A75" w:rsidRPr="008A399C" w:rsidRDefault="008D3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</w:t>
      </w:r>
      <w:proofErr w:type="gramEnd"/>
      <w:r w:rsidRPr="008A399C">
        <w:rPr>
          <w:color w:val="000000"/>
          <w:sz w:val="24"/>
          <w:szCs w:val="24"/>
        </w:rPr>
        <w:t xml:space="preserve"> обеспечении качества и компетентности преподавательского состава;</w:t>
      </w:r>
    </w:p>
    <w:p w:rsidR="00A46A75" w:rsidRPr="008A399C" w:rsidRDefault="008D3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</w:t>
      </w:r>
      <w:proofErr w:type="gramEnd"/>
      <w:r w:rsidRPr="008A399C">
        <w:rPr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8A399C">
        <w:rPr>
          <w:color w:val="000000"/>
          <w:sz w:val="24"/>
          <w:szCs w:val="24"/>
        </w:rPr>
        <w:t>путем</w:t>
      </w:r>
      <w:proofErr w:type="spellEnd"/>
      <w:r w:rsidRPr="008A399C">
        <w:rPr>
          <w:color w:val="000000"/>
          <w:sz w:val="24"/>
          <w:szCs w:val="24"/>
        </w:rPr>
        <w:t xml:space="preserve"> опроса обучаемых;</w:t>
      </w:r>
    </w:p>
    <w:p w:rsidR="00A46A75" w:rsidRPr="008A399C" w:rsidRDefault="008D3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</w:t>
      </w:r>
      <w:proofErr w:type="gramEnd"/>
      <w:r w:rsidRPr="008A399C">
        <w:rPr>
          <w:color w:val="000000"/>
          <w:sz w:val="24"/>
          <w:szCs w:val="24"/>
        </w:rPr>
        <w:t xml:space="preserve"> регуляр</w:t>
      </w:r>
      <w:r w:rsidRPr="008A399C">
        <w:rPr>
          <w:color w:val="000000"/>
          <w:sz w:val="24"/>
          <w:szCs w:val="24"/>
        </w:rPr>
        <w:t xml:space="preserve">ном проведении </w:t>
      </w:r>
      <w:proofErr w:type="spellStart"/>
      <w:r w:rsidRPr="008A399C">
        <w:rPr>
          <w:color w:val="000000"/>
          <w:sz w:val="24"/>
          <w:szCs w:val="24"/>
        </w:rPr>
        <w:t>самообследования</w:t>
      </w:r>
      <w:proofErr w:type="spellEnd"/>
      <w:r w:rsidRPr="008A399C">
        <w:rPr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46A75" w:rsidRPr="008A399C" w:rsidRDefault="008D3B7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color w:val="000000"/>
          <w:sz w:val="24"/>
          <w:szCs w:val="24"/>
        </w:rPr>
        <w:t>в</w:t>
      </w:r>
      <w:proofErr w:type="gramEnd"/>
      <w:r w:rsidRPr="008A399C">
        <w:rPr>
          <w:color w:val="000000"/>
          <w:sz w:val="24"/>
          <w:szCs w:val="24"/>
        </w:rPr>
        <w:t xml:space="preserve"> информировании общественности о результатах своей деятельности, планах, инновациях.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4.1.2.</w:t>
      </w:r>
      <w:r w:rsidRPr="008A399C">
        <w:rPr>
          <w:b/>
          <w:color w:val="000000"/>
          <w:sz w:val="24"/>
          <w:szCs w:val="24"/>
        </w:rPr>
        <w:tab/>
      </w:r>
      <w:r w:rsidRPr="008A399C">
        <w:rPr>
          <w:color w:val="000000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Требования к аттестации студентов и выпускников, к содержанию, </w:t>
      </w:r>
      <w:proofErr w:type="spellStart"/>
      <w:r w:rsidRPr="008A399C">
        <w:rPr>
          <w:color w:val="000000"/>
          <w:sz w:val="24"/>
          <w:szCs w:val="24"/>
        </w:rPr>
        <w:t>объему</w:t>
      </w:r>
      <w:proofErr w:type="spellEnd"/>
      <w:r w:rsidRPr="008A399C">
        <w:rPr>
          <w:color w:val="000000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 w:rsidRPr="008A399C">
        <w:rPr>
          <w:color w:val="000000"/>
          <w:sz w:val="24"/>
          <w:szCs w:val="24"/>
        </w:rPr>
        <w:t>учетом</w:t>
      </w:r>
      <w:proofErr w:type="spellEnd"/>
      <w:r w:rsidRPr="008A399C">
        <w:rPr>
          <w:color w:val="000000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4.1.3.</w:t>
      </w:r>
      <w:r w:rsidRPr="008A399C">
        <w:rPr>
          <w:b/>
          <w:color w:val="000000"/>
          <w:sz w:val="24"/>
          <w:szCs w:val="24"/>
        </w:rPr>
        <w:tab/>
      </w:r>
      <w:r w:rsidRPr="008A399C">
        <w:rPr>
          <w:color w:val="000000"/>
          <w:sz w:val="24"/>
          <w:szCs w:val="24"/>
        </w:rPr>
        <w:t>При разработке ООП должны быть определены возможности вуза в формировании социально-личностных компет</w:t>
      </w:r>
      <w:r w:rsidRPr="008A399C">
        <w:rPr>
          <w:color w:val="000000"/>
          <w:sz w:val="24"/>
          <w:szCs w:val="24"/>
        </w:rPr>
        <w:t>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Ву</w:t>
      </w:r>
      <w:r w:rsidRPr="008A399C">
        <w:rPr>
          <w:color w:val="000000"/>
          <w:sz w:val="24"/>
          <w:szCs w:val="24"/>
        </w:rPr>
        <w:t>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4.1.4</w:t>
      </w:r>
      <w:r w:rsidRPr="008A399C">
        <w:rPr>
          <w:b/>
          <w:color w:val="000000"/>
          <w:sz w:val="24"/>
          <w:szCs w:val="24"/>
        </w:rPr>
        <w:t>.</w:t>
      </w:r>
      <w:r w:rsidRPr="008A399C">
        <w:rPr>
          <w:color w:val="000000"/>
          <w:sz w:val="24"/>
          <w:szCs w:val="24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8A399C">
        <w:rPr>
          <w:color w:val="000000"/>
          <w:sz w:val="24"/>
          <w:szCs w:val="24"/>
        </w:rPr>
        <w:t>ученый</w:t>
      </w:r>
      <w:proofErr w:type="spellEnd"/>
      <w:r w:rsidRPr="008A399C">
        <w:rPr>
          <w:color w:val="000000"/>
          <w:sz w:val="24"/>
          <w:szCs w:val="24"/>
        </w:rPr>
        <w:t xml:space="preserve"> совет вуза.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4.1.5.</w:t>
      </w:r>
      <w:r w:rsidRPr="008A399C">
        <w:rPr>
          <w:color w:val="000000"/>
          <w:sz w:val="24"/>
          <w:szCs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4</w:t>
      </w:r>
      <w:r w:rsidRPr="008A399C">
        <w:rPr>
          <w:b/>
          <w:color w:val="000000"/>
          <w:sz w:val="24"/>
          <w:szCs w:val="24"/>
        </w:rPr>
        <w:t>.1.6.</w:t>
      </w:r>
      <w:r w:rsidRPr="008A399C">
        <w:rPr>
          <w:color w:val="000000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 w:rsidRPr="008A399C">
        <w:rPr>
          <w:color w:val="000000"/>
          <w:sz w:val="24"/>
          <w:szCs w:val="24"/>
        </w:rPr>
        <w:t>трудоемкость</w:t>
      </w:r>
      <w:proofErr w:type="spellEnd"/>
      <w:r w:rsidRPr="008A399C">
        <w:rPr>
          <w:color w:val="000000"/>
          <w:sz w:val="24"/>
          <w:szCs w:val="24"/>
        </w:rPr>
        <w:t xml:space="preserve"> не должна быть меньше, чем это предусмотрено учебным план</w:t>
      </w:r>
      <w:r w:rsidRPr="008A399C">
        <w:rPr>
          <w:color w:val="000000"/>
          <w:sz w:val="24"/>
          <w:szCs w:val="24"/>
        </w:rPr>
        <w:t>ом.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lastRenderedPageBreak/>
        <w:t>4.2.  Общие требования к правам и обязанностям студента при реализации ООП.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4.2.1.</w:t>
      </w:r>
      <w:r w:rsidRPr="008A399C">
        <w:rPr>
          <w:color w:val="000000"/>
          <w:sz w:val="24"/>
          <w:szCs w:val="24"/>
        </w:rPr>
        <w:t xml:space="preserve"> Студенты имеют право в пределах </w:t>
      </w:r>
      <w:proofErr w:type="spellStart"/>
      <w:r w:rsidRPr="008A399C">
        <w:rPr>
          <w:color w:val="000000"/>
          <w:sz w:val="24"/>
          <w:szCs w:val="24"/>
        </w:rPr>
        <w:t>объема</w:t>
      </w:r>
      <w:proofErr w:type="spellEnd"/>
      <w:r w:rsidRPr="008A399C">
        <w:rPr>
          <w:color w:val="000000"/>
          <w:sz w:val="24"/>
          <w:szCs w:val="24"/>
        </w:rPr>
        <w:t xml:space="preserve"> учебного времени, </w:t>
      </w:r>
      <w:proofErr w:type="spellStart"/>
      <w:r w:rsidRPr="008A399C">
        <w:rPr>
          <w:color w:val="000000"/>
          <w:sz w:val="24"/>
          <w:szCs w:val="24"/>
        </w:rPr>
        <w:t>отведенного</w:t>
      </w:r>
      <w:proofErr w:type="spellEnd"/>
      <w:r w:rsidRPr="008A399C">
        <w:rPr>
          <w:color w:val="000000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A46A75" w:rsidRPr="008A399C" w:rsidRDefault="008D3B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 При формировании своей индивидуальной образовательной траектории студент имеет пра</w:t>
      </w:r>
      <w:r w:rsidRPr="008A399C">
        <w:rPr>
          <w:color w:val="000000"/>
          <w:sz w:val="24"/>
          <w:szCs w:val="24"/>
        </w:rPr>
        <w:t>во получить консультацию в вузе по выбору дисциплин и их влиянию на будущий профиль подготовки (специализацию).</w:t>
      </w:r>
    </w:p>
    <w:p w:rsidR="00A46A75" w:rsidRPr="008A399C" w:rsidRDefault="008D3B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</w:t>
      </w:r>
      <w:r w:rsidRPr="008A399C">
        <w:rPr>
          <w:color w:val="000000"/>
          <w:sz w:val="24"/>
          <w:szCs w:val="24"/>
        </w:rPr>
        <w:t>те общественных организаций, спортивных и творческих клубов, научных студенческих обществ.</w:t>
      </w:r>
    </w:p>
    <w:p w:rsidR="00A46A75" w:rsidRPr="008A399C" w:rsidRDefault="008D3B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4.3.</w:t>
      </w:r>
      <w:r w:rsidRPr="008A399C">
        <w:rPr>
          <w:b/>
          <w:color w:val="000000"/>
          <w:sz w:val="24"/>
          <w:szCs w:val="24"/>
        </w:rPr>
        <w:tab/>
      </w:r>
      <w:r w:rsidRPr="008A399C">
        <w:rPr>
          <w:color w:val="000000"/>
          <w:sz w:val="24"/>
          <w:szCs w:val="24"/>
        </w:rPr>
        <w:t>Максимальный объем учебной нагрузки студента устанавливается 45 часов (</w:t>
      </w:r>
      <w:r w:rsidRPr="008A399C">
        <w:rPr>
          <w:color w:val="000000"/>
          <w:sz w:val="24"/>
          <w:szCs w:val="24"/>
        </w:rPr>
        <w:t>академических) в неделю, включая все виды его аудиторной и внеаудиторной (самостоятельной) учебной работы.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Объем аудиторных занятий в неделю при очной форме обучения составляет не менее 35 процентов от общего </w:t>
      </w:r>
      <w:proofErr w:type="spellStart"/>
      <w:r w:rsidRPr="008A399C">
        <w:rPr>
          <w:color w:val="000000"/>
          <w:sz w:val="24"/>
          <w:szCs w:val="24"/>
        </w:rPr>
        <w:t>объема</w:t>
      </w:r>
      <w:proofErr w:type="spellEnd"/>
      <w:r w:rsidRPr="008A399C">
        <w:rPr>
          <w:color w:val="000000"/>
          <w:sz w:val="24"/>
          <w:szCs w:val="24"/>
        </w:rPr>
        <w:t>, выделенного на изучение каждой учебной дисциплины.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В часы, отводимые на самостоятельную работу по учебной дисциплине, включается время, предусмотр</w:t>
      </w:r>
      <w:r w:rsidRPr="008A399C">
        <w:rPr>
          <w:color w:val="000000"/>
          <w:sz w:val="24"/>
          <w:szCs w:val="24"/>
        </w:rPr>
        <w:t>енное на подготовку к экзамену по данной учебной дисциплине (модулю).</w:t>
      </w:r>
    </w:p>
    <w:p w:rsidR="00A46A75" w:rsidRPr="008A399C" w:rsidRDefault="008D3B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При очно-заочной (вечерней) форме обучения</w:t>
      </w:r>
      <w:r w:rsidRPr="008A399C">
        <w:rPr>
          <w:color w:val="000000"/>
          <w:sz w:val="24"/>
          <w:szCs w:val="24"/>
        </w:rPr>
        <w:t xml:space="preserve"> объем аудиторных занятий должен быть не менее 16 часов (академических) в неделю.</w:t>
      </w:r>
    </w:p>
    <w:p w:rsidR="00A46A75" w:rsidRPr="008A399C" w:rsidRDefault="008D3B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При заочной форме обучения</w:t>
      </w:r>
      <w:r w:rsidRPr="008A399C">
        <w:rPr>
          <w:color w:val="000000"/>
          <w:sz w:val="24"/>
          <w:szCs w:val="24"/>
        </w:rPr>
        <w:t xml:space="preserve"> студенту должна быть обеспечена возможность занятий с преподавателем в </w:t>
      </w:r>
      <w:proofErr w:type="spellStart"/>
      <w:r w:rsidRPr="008A399C">
        <w:rPr>
          <w:color w:val="000000"/>
          <w:sz w:val="24"/>
          <w:szCs w:val="24"/>
        </w:rPr>
        <w:t>объеме</w:t>
      </w:r>
      <w:proofErr w:type="spellEnd"/>
      <w:r w:rsidRPr="008A399C">
        <w:rPr>
          <w:color w:val="000000"/>
          <w:sz w:val="24"/>
          <w:szCs w:val="24"/>
        </w:rPr>
        <w:t xml:space="preserve"> не менее 160 часов (академических) в год.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549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sz w:val="24"/>
          <w:szCs w:val="24"/>
        </w:rPr>
        <w:tab/>
      </w:r>
      <w:r w:rsidRPr="008A399C">
        <w:rPr>
          <w:color w:val="000000"/>
          <w:sz w:val="24"/>
          <w:szCs w:val="24"/>
        </w:rPr>
        <w:t>Количество студентов заочной и очно-заочной (вечерней) форм обучения от числа студентов очной формы обучения должно составлять 1:1 (О</w:t>
      </w:r>
      <w:r w:rsidRPr="008A399C">
        <w:rPr>
          <w:color w:val="000000"/>
          <w:sz w:val="24"/>
          <w:szCs w:val="24"/>
        </w:rPr>
        <w:t xml:space="preserve">бучение студентов по заочной и очно-заочной (вечерней) формам разрешаются только при наличии очной формы обучения) </w:t>
      </w:r>
    </w:p>
    <w:p w:rsidR="00A46A75" w:rsidRPr="008A399C" w:rsidRDefault="008D3B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Общий объем каникулярного времени</w:t>
      </w:r>
      <w:r w:rsidRPr="008A399C">
        <w:rPr>
          <w:color w:val="000000"/>
          <w:sz w:val="24"/>
          <w:szCs w:val="24"/>
        </w:rPr>
        <w:t xml:space="preserve"> в учебном году должен составлять не менее 7</w:t>
      </w:r>
      <w:r w:rsidRPr="008A399C">
        <w:rPr>
          <w:sz w:val="24"/>
          <w:szCs w:val="24"/>
        </w:rPr>
        <w:t xml:space="preserve"> </w:t>
      </w:r>
      <w:r w:rsidRPr="008A399C">
        <w:rPr>
          <w:color w:val="000000"/>
          <w:sz w:val="24"/>
          <w:szCs w:val="24"/>
        </w:rPr>
        <w:t>недель, в том числе не менее двух недель в зимний период.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</w:t>
      </w:r>
      <w:r w:rsidRPr="008A399C">
        <w:rPr>
          <w:color w:val="000000"/>
          <w:sz w:val="24"/>
          <w:szCs w:val="24"/>
        </w:rPr>
        <w:t xml:space="preserve"> </w:t>
      </w:r>
      <w:r w:rsidRPr="008A399C">
        <w:rPr>
          <w:b/>
          <w:color w:val="000000"/>
          <w:sz w:val="24"/>
          <w:szCs w:val="24"/>
        </w:rPr>
        <w:t>Требования к ООП подготовки бакалавров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center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5.1.</w:t>
      </w:r>
      <w:r w:rsidRPr="008A399C">
        <w:rPr>
          <w:color w:val="000000"/>
          <w:sz w:val="24"/>
          <w:szCs w:val="24"/>
        </w:rPr>
        <w:t xml:space="preserve"> </w:t>
      </w:r>
      <w:r w:rsidRPr="008A399C">
        <w:rPr>
          <w:b/>
          <w:color w:val="000000"/>
          <w:sz w:val="24"/>
          <w:szCs w:val="24"/>
        </w:rPr>
        <w:t>Требования к</w:t>
      </w:r>
      <w:r w:rsidRPr="008A399C">
        <w:rPr>
          <w:color w:val="000000"/>
          <w:sz w:val="24"/>
          <w:szCs w:val="24"/>
        </w:rPr>
        <w:t xml:space="preserve"> </w:t>
      </w:r>
      <w:r w:rsidRPr="008A399C">
        <w:rPr>
          <w:b/>
          <w:color w:val="000000"/>
          <w:sz w:val="24"/>
          <w:szCs w:val="24"/>
        </w:rPr>
        <w:t>результатам освоения ООП подготовки бакалавра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645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Выпускник по направлению подготовки </w:t>
      </w:r>
      <w:r w:rsidRPr="008A399C">
        <w:rPr>
          <w:b/>
          <w:color w:val="000000"/>
          <w:sz w:val="24"/>
          <w:szCs w:val="24"/>
        </w:rPr>
        <w:t>580400 «Торговое дело»</w:t>
      </w:r>
      <w:r w:rsidRPr="008A399C">
        <w:rPr>
          <w:color w:val="000000"/>
          <w:sz w:val="24"/>
          <w:szCs w:val="24"/>
        </w:rPr>
        <w:t xml:space="preserve"> с присвоением квалификации «бакалавр», в соответствии с целями ООП и задачами профессиональной</w:t>
      </w:r>
      <w:r w:rsidRPr="008A399C">
        <w:rPr>
          <w:color w:val="000000"/>
          <w:sz w:val="24"/>
          <w:szCs w:val="24"/>
        </w:rPr>
        <w:t xml:space="preserve"> деятельности, указанными в пунктах 3.4</w:t>
      </w:r>
      <w:proofErr w:type="gramStart"/>
      <w:r w:rsidRPr="008A399C">
        <w:rPr>
          <w:color w:val="000000"/>
          <w:sz w:val="24"/>
          <w:szCs w:val="24"/>
        </w:rPr>
        <w:t>. и</w:t>
      </w:r>
      <w:proofErr w:type="gramEnd"/>
      <w:r w:rsidRPr="008A399C">
        <w:rPr>
          <w:color w:val="000000"/>
          <w:sz w:val="24"/>
          <w:szCs w:val="24"/>
        </w:rPr>
        <w:t xml:space="preserve"> 3.8. настоящего ГОС ВПО, должен обладать следующими компетенциями: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1) универсальными: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а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) общенаучными (ОК):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ОК–1.</w:t>
      </w:r>
      <w:r w:rsidRPr="008A399C">
        <w:rPr>
          <w:color w:val="000000"/>
          <w:sz w:val="24"/>
          <w:szCs w:val="24"/>
        </w:rPr>
        <w:t xml:space="preserve">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б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) инструментальными (ИК):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ИК-1.</w:t>
      </w:r>
      <w:r w:rsidRPr="008A399C">
        <w:rPr>
          <w:color w:val="000000"/>
          <w:sz w:val="24"/>
          <w:szCs w:val="24"/>
        </w:rPr>
        <w:t xml:space="preserve"> Способен в</w:t>
      </w:r>
      <w:r w:rsidRPr="008A399C">
        <w:rPr>
          <w:color w:val="000000"/>
          <w:sz w:val="24"/>
          <w:szCs w:val="24"/>
        </w:rPr>
        <w:t>ести деловое общение на государственном, официальном и на одном из иностранных языков в области работы и обучения;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ИК-2.</w:t>
      </w:r>
      <w:r w:rsidRPr="008A399C">
        <w:rPr>
          <w:color w:val="000000"/>
          <w:sz w:val="24"/>
          <w:szCs w:val="24"/>
        </w:rPr>
        <w:t xml:space="preserve"> Способен приобретать и применять новые знания с использованием информационных технологий для решения сложных проблем в области работы и</w:t>
      </w:r>
      <w:r w:rsidRPr="008A399C">
        <w:rPr>
          <w:color w:val="000000"/>
          <w:sz w:val="24"/>
          <w:szCs w:val="24"/>
        </w:rPr>
        <w:t xml:space="preserve"> обучения;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ИК-3. </w:t>
      </w:r>
      <w:r w:rsidRPr="008A399C">
        <w:rPr>
          <w:color w:val="000000"/>
          <w:sz w:val="24"/>
          <w:szCs w:val="24"/>
        </w:rPr>
        <w:t>Способен использовать предпринимательские знания и навыки в профессиональной деятельности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в</w:t>
      </w:r>
      <w:proofErr w:type="gramEnd"/>
      <w:r w:rsidRPr="008A399C">
        <w:rPr>
          <w:b/>
          <w:i/>
          <w:color w:val="000000"/>
          <w:sz w:val="24"/>
          <w:szCs w:val="24"/>
        </w:rPr>
        <w:t xml:space="preserve">) социально – личностными и общекультурными (СЛК):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lastRenderedPageBreak/>
        <w:t>СЛК-1.</w:t>
      </w:r>
      <w:r w:rsidRPr="008A399C">
        <w:rPr>
          <w:color w:val="000000"/>
          <w:sz w:val="24"/>
          <w:szCs w:val="24"/>
        </w:rPr>
        <w:t xml:space="preserve"> Способен обеспечить достижение целей в профессиональной деятельности отдельных лиц или гр</w:t>
      </w:r>
      <w:r w:rsidRPr="008A399C">
        <w:rPr>
          <w:color w:val="000000"/>
          <w:sz w:val="24"/>
          <w:szCs w:val="24"/>
        </w:rPr>
        <w:t xml:space="preserve">упп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2) профессиональными (ПК):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60" w:line="240" w:lineRule="auto"/>
        <w:ind w:left="0" w:hanging="2"/>
        <w:jc w:val="both"/>
        <w:rPr>
          <w:i/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а</w:t>
      </w:r>
      <w:proofErr w:type="gramEnd"/>
      <w:r w:rsidRPr="008A399C">
        <w:rPr>
          <w:b/>
          <w:i/>
          <w:color w:val="000000"/>
          <w:sz w:val="24"/>
          <w:szCs w:val="24"/>
        </w:rPr>
        <w:t>) торгово-технологическая деятельность;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ПК-1. </w:t>
      </w:r>
      <w:r w:rsidRPr="008A399C">
        <w:rPr>
          <w:color w:val="000000"/>
          <w:sz w:val="24"/>
          <w:szCs w:val="24"/>
        </w:rPr>
        <w:t xml:space="preserve">Способен применять основные законы социальных, гуманитарных, экономических и естественных наук в профессиональной деятельности, а также методы математического анализа и моделирования, теоретического и экспериментального исследования;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ПК-2.</w:t>
      </w:r>
      <w:r w:rsidRPr="008A399C">
        <w:rPr>
          <w:color w:val="000000"/>
          <w:sz w:val="24"/>
          <w:szCs w:val="24"/>
        </w:rPr>
        <w:t xml:space="preserve"> Владеть математ</w:t>
      </w:r>
      <w:r w:rsidRPr="008A399C">
        <w:rPr>
          <w:color w:val="000000"/>
          <w:sz w:val="24"/>
          <w:szCs w:val="24"/>
        </w:rPr>
        <w:t>ическим аппаратом при решении профессиональных проблем;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ПК-3.</w:t>
      </w:r>
      <w:r w:rsidRPr="008A399C">
        <w:rPr>
          <w:color w:val="000000"/>
          <w:sz w:val="24"/>
          <w:szCs w:val="24"/>
        </w:rPr>
        <w:t xml:space="preserve"> Способен пользоваться нормативными документами в своей профессиональной деятельности, соблюдать действующее законодательство и требования нормативных документов;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ПК-4. </w:t>
      </w:r>
      <w:r w:rsidRPr="008A399C">
        <w:rPr>
          <w:color w:val="000000"/>
          <w:sz w:val="24"/>
          <w:szCs w:val="24"/>
        </w:rPr>
        <w:t>Способен выявлять и удовле</w:t>
      </w:r>
      <w:r w:rsidRPr="008A399C">
        <w:rPr>
          <w:color w:val="000000"/>
          <w:sz w:val="24"/>
          <w:szCs w:val="24"/>
        </w:rPr>
        <w:t xml:space="preserve">творять потребности покупателей товаров, их формированию с помощью маркетинговых коммуникаций, способностью изучать и прогнозировать спрос потребителей, анализировать маркетинговую информацию, конъюнктуру товарного рынка;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ПК-5.</w:t>
      </w:r>
      <w:r w:rsidRPr="008A399C">
        <w:rPr>
          <w:color w:val="000000"/>
          <w:sz w:val="24"/>
          <w:szCs w:val="24"/>
        </w:rPr>
        <w:t xml:space="preserve"> Способен идентифицировать т</w:t>
      </w:r>
      <w:r w:rsidRPr="008A399C">
        <w:rPr>
          <w:color w:val="000000"/>
          <w:sz w:val="24"/>
          <w:szCs w:val="24"/>
        </w:rPr>
        <w:t>овары для выявления и предупреждения их фальсификации;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ПК-6. </w:t>
      </w:r>
      <w:r w:rsidRPr="008A399C">
        <w:rPr>
          <w:color w:val="000000"/>
          <w:sz w:val="24"/>
          <w:szCs w:val="24"/>
        </w:rPr>
        <w:t xml:space="preserve">Способен распознавать и оценивать опасности разных видов с </w:t>
      </w:r>
      <w:proofErr w:type="spellStart"/>
      <w:r w:rsidRPr="008A399C">
        <w:rPr>
          <w:color w:val="000000"/>
          <w:sz w:val="24"/>
          <w:szCs w:val="24"/>
        </w:rPr>
        <w:t>учетом</w:t>
      </w:r>
      <w:proofErr w:type="spellEnd"/>
      <w:r w:rsidRPr="008A399C">
        <w:rPr>
          <w:color w:val="000000"/>
          <w:sz w:val="24"/>
          <w:szCs w:val="24"/>
        </w:rPr>
        <w:t xml:space="preserve"> общепринятых критериев;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ПК-7.</w:t>
      </w:r>
      <w:r w:rsidRPr="008A399C">
        <w:rPr>
          <w:color w:val="000000"/>
          <w:sz w:val="24"/>
          <w:szCs w:val="24"/>
        </w:rPr>
        <w:t xml:space="preserve"> Способен работать с технической документацией, необходимой для профессиональной деятельности (коммерческой, или маркетинговой, или рекламной, или логистической, или товароведной) и проверять правильность </w:t>
      </w:r>
      <w:proofErr w:type="spellStart"/>
      <w:r w:rsidRPr="008A399C">
        <w:rPr>
          <w:color w:val="000000"/>
          <w:sz w:val="24"/>
          <w:szCs w:val="24"/>
        </w:rPr>
        <w:t>ее</w:t>
      </w:r>
      <w:proofErr w:type="spellEnd"/>
      <w:r w:rsidRPr="008A399C">
        <w:rPr>
          <w:color w:val="000000"/>
          <w:sz w:val="24"/>
          <w:szCs w:val="24"/>
        </w:rPr>
        <w:t xml:space="preserve"> оформления;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ПК-8.</w:t>
      </w:r>
      <w:r w:rsidRPr="008A399C">
        <w:rPr>
          <w:color w:val="000000"/>
          <w:sz w:val="24"/>
          <w:szCs w:val="24"/>
        </w:rPr>
        <w:t xml:space="preserve"> Способен обеспечивать материал</w:t>
      </w:r>
      <w:r w:rsidRPr="008A399C">
        <w:rPr>
          <w:color w:val="000000"/>
          <w:sz w:val="24"/>
          <w:szCs w:val="24"/>
        </w:rPr>
        <w:t>ьно-техническое снабжение предприятия, закупки и продажу (сбыт) товаров, управлять товарными запасами;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ПК-9. </w:t>
      </w:r>
      <w:r w:rsidRPr="008A399C">
        <w:rPr>
          <w:color w:val="000000"/>
          <w:sz w:val="24"/>
          <w:szCs w:val="24"/>
        </w:rPr>
        <w:t>Способен анализировать, оценивать и разрабатывать стратегии организации;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60" w:line="240" w:lineRule="auto"/>
        <w:ind w:left="0" w:hanging="2"/>
        <w:jc w:val="both"/>
        <w:rPr>
          <w:i/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б</w:t>
      </w:r>
      <w:proofErr w:type="gramEnd"/>
      <w:r w:rsidRPr="008A399C">
        <w:rPr>
          <w:b/>
          <w:i/>
          <w:color w:val="000000"/>
          <w:sz w:val="24"/>
          <w:szCs w:val="24"/>
        </w:rPr>
        <w:t>) организационно-управленческая деятельность: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ПК-10.</w:t>
      </w:r>
      <w:r w:rsidRPr="008A399C">
        <w:rPr>
          <w:color w:val="000000"/>
          <w:sz w:val="24"/>
          <w:szCs w:val="24"/>
        </w:rPr>
        <w:t xml:space="preserve"> Способен управлять а</w:t>
      </w:r>
      <w:r w:rsidRPr="008A399C">
        <w:rPr>
          <w:color w:val="000000"/>
          <w:sz w:val="24"/>
          <w:szCs w:val="24"/>
        </w:rPr>
        <w:t xml:space="preserve">ссортиментом и качеством товаров и услуг, оценивать их качество, диагностировать дефекты, обеспечивать необходимый уровень качества товаров и их сохранение, эффективно осуществлять контроль качества товаров и услуг, </w:t>
      </w:r>
      <w:proofErr w:type="spellStart"/>
      <w:r w:rsidRPr="008A399C">
        <w:rPr>
          <w:color w:val="000000"/>
          <w:sz w:val="24"/>
          <w:szCs w:val="24"/>
        </w:rPr>
        <w:t>приемку</w:t>
      </w:r>
      <w:proofErr w:type="spellEnd"/>
      <w:r w:rsidRPr="008A399C">
        <w:rPr>
          <w:color w:val="000000"/>
          <w:sz w:val="24"/>
          <w:szCs w:val="24"/>
        </w:rPr>
        <w:t xml:space="preserve"> и </w:t>
      </w:r>
      <w:proofErr w:type="spellStart"/>
      <w:r w:rsidRPr="008A399C">
        <w:rPr>
          <w:color w:val="000000"/>
          <w:sz w:val="24"/>
          <w:szCs w:val="24"/>
        </w:rPr>
        <w:t>учет</w:t>
      </w:r>
      <w:proofErr w:type="spellEnd"/>
      <w:r w:rsidRPr="008A399C">
        <w:rPr>
          <w:color w:val="000000"/>
          <w:sz w:val="24"/>
          <w:szCs w:val="24"/>
        </w:rPr>
        <w:t xml:space="preserve"> товаров по количеству и к</w:t>
      </w:r>
      <w:r w:rsidRPr="008A399C">
        <w:rPr>
          <w:color w:val="000000"/>
          <w:sz w:val="24"/>
          <w:szCs w:val="24"/>
        </w:rPr>
        <w:t>ачеству;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ПК-11.</w:t>
      </w:r>
      <w:r w:rsidRPr="008A399C">
        <w:rPr>
          <w:color w:val="000000"/>
          <w:sz w:val="24"/>
          <w:szCs w:val="24"/>
        </w:rPr>
        <w:t xml:space="preserve"> Способен прогнозировать бизнес-процессы и оценивать их эффективность;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ПК-12. </w:t>
      </w:r>
      <w:r w:rsidRPr="008A399C">
        <w:rPr>
          <w:color w:val="000000"/>
          <w:sz w:val="24"/>
          <w:szCs w:val="24"/>
        </w:rPr>
        <w:t>Способен осуществлять управление торгово-технологическими процессами на предприятии, регулировать процессы хранения, проводить инвентаризацию, определять и минимиз</w:t>
      </w:r>
      <w:r w:rsidRPr="008A399C">
        <w:rPr>
          <w:color w:val="000000"/>
          <w:sz w:val="24"/>
          <w:szCs w:val="24"/>
        </w:rPr>
        <w:t>ировать затраты материальных и трудовых ресурсов, а также учитывать и списывать потери;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ПК-13.</w:t>
      </w:r>
      <w:r w:rsidRPr="008A399C">
        <w:rPr>
          <w:color w:val="000000"/>
          <w:sz w:val="24"/>
          <w:szCs w:val="24"/>
        </w:rPr>
        <w:t xml:space="preserve"> Способен управлять персоналом организации (предприятия), готовность к организационно-управленческой работе с малыми коллективами;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ПК-14.</w:t>
      </w:r>
      <w:r w:rsidRPr="008A399C">
        <w:rPr>
          <w:color w:val="000000"/>
          <w:sz w:val="24"/>
          <w:szCs w:val="24"/>
        </w:rPr>
        <w:t xml:space="preserve"> Способен выбирать деловы</w:t>
      </w:r>
      <w:r w:rsidRPr="008A399C">
        <w:rPr>
          <w:color w:val="000000"/>
          <w:sz w:val="24"/>
          <w:szCs w:val="24"/>
        </w:rPr>
        <w:t xml:space="preserve">х </w:t>
      </w:r>
      <w:proofErr w:type="spellStart"/>
      <w:r w:rsidRPr="008A399C">
        <w:rPr>
          <w:color w:val="000000"/>
          <w:sz w:val="24"/>
          <w:szCs w:val="24"/>
        </w:rPr>
        <w:t>партнеров</w:t>
      </w:r>
      <w:proofErr w:type="spellEnd"/>
      <w:r w:rsidRPr="008A399C">
        <w:rPr>
          <w:color w:val="000000"/>
          <w:sz w:val="24"/>
          <w:szCs w:val="24"/>
        </w:rPr>
        <w:t>, проводить с ними деловые переговоры, заключать договора и контролировать их выполнение;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60" w:line="240" w:lineRule="auto"/>
        <w:ind w:left="0" w:hanging="2"/>
        <w:jc w:val="both"/>
        <w:rPr>
          <w:i/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в</w:t>
      </w:r>
      <w:proofErr w:type="gramEnd"/>
      <w:r w:rsidRPr="008A399C">
        <w:rPr>
          <w:b/>
          <w:i/>
          <w:color w:val="000000"/>
          <w:sz w:val="24"/>
          <w:szCs w:val="24"/>
        </w:rPr>
        <w:t>) научно-исследовательская деятельность: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ПК-15.</w:t>
      </w:r>
      <w:r w:rsidRPr="008A399C">
        <w:rPr>
          <w:color w:val="000000"/>
          <w:sz w:val="24"/>
          <w:szCs w:val="24"/>
        </w:rPr>
        <w:t xml:space="preserve"> Способен проводить научные, в том числе маркетинговые, исследования в профессиональной деятельности;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ПК-1</w:t>
      </w:r>
      <w:r w:rsidRPr="008A399C">
        <w:rPr>
          <w:b/>
          <w:color w:val="000000"/>
          <w:sz w:val="24"/>
          <w:szCs w:val="24"/>
        </w:rPr>
        <w:t xml:space="preserve">6. </w:t>
      </w:r>
      <w:r w:rsidRPr="008A399C">
        <w:rPr>
          <w:color w:val="000000"/>
          <w:sz w:val="24"/>
          <w:szCs w:val="24"/>
        </w:rPr>
        <w:t>Способен участвовать в разработке инновационных методов, средств и технологий в области профессиональной деятельности (коммерческой, или маркетинговой, или рекламной, или логистической, или товароведной);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ПК-17. </w:t>
      </w:r>
      <w:r w:rsidRPr="008A399C">
        <w:rPr>
          <w:color w:val="000000"/>
          <w:sz w:val="24"/>
          <w:szCs w:val="24"/>
        </w:rPr>
        <w:t>Способен участвовать в исследованиях по м</w:t>
      </w:r>
      <w:r w:rsidRPr="008A399C">
        <w:rPr>
          <w:color w:val="000000"/>
          <w:sz w:val="24"/>
          <w:szCs w:val="24"/>
        </w:rPr>
        <w:t xml:space="preserve">оделированию бизнес – технологий;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sz w:val="24"/>
          <w:szCs w:val="24"/>
        </w:rPr>
        <w:t>ПК-18.</w:t>
      </w:r>
      <w:r w:rsidRPr="008A399C">
        <w:rPr>
          <w:sz w:val="24"/>
          <w:szCs w:val="24"/>
        </w:rPr>
        <w:t xml:space="preserve"> С</w:t>
      </w:r>
      <w:r w:rsidRPr="008A399C">
        <w:rPr>
          <w:color w:val="000000"/>
          <w:sz w:val="24"/>
          <w:szCs w:val="24"/>
        </w:rPr>
        <w:t xml:space="preserve">пособен проводить исследования в области изучения ассортимента и конкурентоспособности товаров и услуг;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60" w:line="240" w:lineRule="auto"/>
        <w:ind w:left="0" w:hanging="2"/>
        <w:jc w:val="both"/>
        <w:rPr>
          <w:i/>
          <w:color w:val="000000"/>
          <w:sz w:val="24"/>
          <w:szCs w:val="24"/>
        </w:rPr>
      </w:pPr>
      <w:proofErr w:type="gramStart"/>
      <w:r w:rsidRPr="008A399C">
        <w:rPr>
          <w:b/>
          <w:i/>
          <w:color w:val="000000"/>
          <w:sz w:val="24"/>
          <w:szCs w:val="24"/>
        </w:rPr>
        <w:t>г</w:t>
      </w:r>
      <w:proofErr w:type="gramEnd"/>
      <w:r w:rsidRPr="008A399C">
        <w:rPr>
          <w:b/>
          <w:i/>
          <w:color w:val="000000"/>
          <w:sz w:val="24"/>
          <w:szCs w:val="24"/>
        </w:rPr>
        <w:t>) логистическая деятельность: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lastRenderedPageBreak/>
        <w:t>ПК</w:t>
      </w:r>
      <w:r w:rsidRPr="008A399C">
        <w:rPr>
          <w:b/>
          <w:sz w:val="24"/>
          <w:szCs w:val="24"/>
        </w:rPr>
        <w:t>-</w:t>
      </w:r>
      <w:r w:rsidRPr="008A399C">
        <w:rPr>
          <w:b/>
          <w:color w:val="000000"/>
          <w:sz w:val="24"/>
          <w:szCs w:val="24"/>
        </w:rPr>
        <w:t>1</w:t>
      </w:r>
      <w:r w:rsidRPr="008A399C">
        <w:rPr>
          <w:b/>
          <w:sz w:val="24"/>
          <w:szCs w:val="24"/>
        </w:rPr>
        <w:t>9</w:t>
      </w:r>
      <w:r w:rsidRPr="008A399C">
        <w:rPr>
          <w:b/>
          <w:color w:val="000000"/>
          <w:sz w:val="24"/>
          <w:szCs w:val="24"/>
        </w:rPr>
        <w:t>.</w:t>
      </w:r>
      <w:r w:rsidRPr="008A399C">
        <w:rPr>
          <w:color w:val="000000"/>
          <w:sz w:val="24"/>
          <w:szCs w:val="24"/>
        </w:rPr>
        <w:t xml:space="preserve"> Способен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логистической, или товароведной);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ПК-</w:t>
      </w:r>
      <w:r w:rsidRPr="008A399C">
        <w:rPr>
          <w:b/>
          <w:sz w:val="24"/>
          <w:szCs w:val="24"/>
        </w:rPr>
        <w:t>20</w:t>
      </w:r>
      <w:r w:rsidRPr="008A399C">
        <w:rPr>
          <w:b/>
          <w:color w:val="000000"/>
          <w:sz w:val="24"/>
          <w:szCs w:val="24"/>
        </w:rPr>
        <w:t xml:space="preserve">. </w:t>
      </w:r>
      <w:r w:rsidRPr="008A399C">
        <w:rPr>
          <w:color w:val="000000"/>
          <w:sz w:val="24"/>
          <w:szCs w:val="24"/>
        </w:rPr>
        <w:t>Способен участвовать</w:t>
      </w:r>
      <w:r w:rsidRPr="008A399C">
        <w:rPr>
          <w:color w:val="000000"/>
          <w:sz w:val="24"/>
          <w:szCs w:val="24"/>
        </w:rPr>
        <w:t xml:space="preserve"> в выборе и формировании логистических цепей и схем в торговых организациях, управлять логистическими процессами и изыскивать оптимальные логистические системы;</w:t>
      </w:r>
    </w:p>
    <w:p w:rsidR="00A46A75" w:rsidRPr="008A399C" w:rsidRDefault="008D3B7F">
      <w:pPr>
        <w:shd w:val="clear" w:color="auto" w:fill="FFFFFF"/>
        <w:ind w:left="0" w:hanging="2"/>
        <w:jc w:val="both"/>
        <w:rPr>
          <w:sz w:val="24"/>
          <w:szCs w:val="24"/>
        </w:rPr>
      </w:pPr>
      <w:r w:rsidRPr="008A399C">
        <w:rPr>
          <w:sz w:val="24"/>
          <w:szCs w:val="24"/>
        </w:rPr>
        <w:t xml:space="preserve">Профиль определяется дополнительными специальными профессиональными компетенциями в количестве </w:t>
      </w:r>
      <w:r w:rsidRPr="008A399C">
        <w:rPr>
          <w:sz w:val="24"/>
          <w:szCs w:val="24"/>
        </w:rPr>
        <w:t>не более 5 наименований и определяется вузом самостоятельно. Перечень профилей утверждается УМО.</w:t>
      </w:r>
    </w:p>
    <w:p w:rsidR="00A46A75" w:rsidRPr="008A399C" w:rsidRDefault="008D3B7F">
      <w:pPr>
        <w:shd w:val="clear" w:color="auto" w:fill="FFFFFF"/>
        <w:ind w:left="0" w:hanging="2"/>
        <w:jc w:val="both"/>
        <w:rPr>
          <w:sz w:val="24"/>
          <w:szCs w:val="24"/>
        </w:rPr>
      </w:pPr>
      <w:r w:rsidRPr="008A399C">
        <w:rPr>
          <w:sz w:val="24"/>
          <w:szCs w:val="24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</w:t>
      </w:r>
      <w:r w:rsidRPr="008A399C">
        <w:rPr>
          <w:sz w:val="24"/>
          <w:szCs w:val="24"/>
        </w:rPr>
        <w:t>ндартов (при наличии).</w:t>
      </w:r>
    </w:p>
    <w:p w:rsidR="00A46A75" w:rsidRPr="008A399C" w:rsidRDefault="00A46A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4" w:hanging="2"/>
        <w:jc w:val="both"/>
        <w:rPr>
          <w:sz w:val="24"/>
          <w:szCs w:val="24"/>
        </w:rPr>
      </w:pP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979" w:hanging="2"/>
        <w:jc w:val="center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5.2 Требования к структуре ООП подготовки бакалавров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Структура ООП подготовки бакалавров включает следующие блоки: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Блок 1 «Дисциплины (модули)»;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Блок 2 «Практика»;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Блок 3 «Государственная итоговая аттестация».</w:t>
      </w:r>
    </w:p>
    <w:p w:rsidR="00A46A75" w:rsidRPr="008A399C" w:rsidRDefault="00A46A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</w:p>
    <w:tbl>
      <w:tblPr>
        <w:tblStyle w:val="af1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4820"/>
        <w:gridCol w:w="2799"/>
      </w:tblGrid>
      <w:tr w:rsidR="00A46A75" w:rsidRPr="008A399C">
        <w:tc>
          <w:tcPr>
            <w:tcW w:w="6771" w:type="dxa"/>
            <w:gridSpan w:val="2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>Структура ООП подготовки бакалавров</w:t>
            </w:r>
          </w:p>
        </w:tc>
        <w:tc>
          <w:tcPr>
            <w:tcW w:w="2799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 xml:space="preserve">Объем ООП подготовки бакалавров и </w:t>
            </w:r>
            <w:proofErr w:type="spellStart"/>
            <w:r w:rsidRPr="008A399C">
              <w:rPr>
                <w:b/>
                <w:color w:val="000000"/>
                <w:sz w:val="24"/>
                <w:szCs w:val="24"/>
              </w:rPr>
              <w:t>ее</w:t>
            </w:r>
            <w:proofErr w:type="spellEnd"/>
            <w:r w:rsidRPr="008A399C">
              <w:rPr>
                <w:b/>
                <w:color w:val="000000"/>
                <w:sz w:val="24"/>
                <w:szCs w:val="24"/>
              </w:rPr>
              <w:t xml:space="preserve"> блоков в кредитах</w:t>
            </w:r>
          </w:p>
        </w:tc>
      </w:tr>
      <w:tr w:rsidR="00A46A75" w:rsidRPr="008A399C">
        <w:tc>
          <w:tcPr>
            <w:tcW w:w="1951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 xml:space="preserve">Блок 1 </w:t>
            </w:r>
          </w:p>
        </w:tc>
        <w:tc>
          <w:tcPr>
            <w:tcW w:w="4820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b/>
                <w:color w:val="000000"/>
                <w:sz w:val="24"/>
                <w:szCs w:val="24"/>
              </w:rPr>
              <w:t>I.Гуманитарный</w:t>
            </w:r>
            <w:proofErr w:type="spellEnd"/>
            <w:r w:rsidRPr="008A399C">
              <w:rPr>
                <w:b/>
                <w:color w:val="000000"/>
                <w:sz w:val="24"/>
                <w:szCs w:val="24"/>
              </w:rPr>
              <w:t>, социальный и экономический цикл:</w:t>
            </w:r>
          </w:p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b/>
                <w:color w:val="000000"/>
                <w:sz w:val="24"/>
                <w:szCs w:val="24"/>
              </w:rPr>
              <w:t>II.Математический</w:t>
            </w:r>
            <w:proofErr w:type="spellEnd"/>
            <w:r w:rsidRPr="008A399C">
              <w:rPr>
                <w:b/>
                <w:color w:val="000000"/>
                <w:sz w:val="24"/>
                <w:szCs w:val="24"/>
              </w:rPr>
              <w:t xml:space="preserve"> и естественнонаучный цикл:</w:t>
            </w:r>
          </w:p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b/>
                <w:color w:val="000000"/>
                <w:sz w:val="24"/>
                <w:szCs w:val="24"/>
              </w:rPr>
              <w:t>III.Профессиональный</w:t>
            </w:r>
            <w:proofErr w:type="spellEnd"/>
            <w:r w:rsidRPr="008A399C">
              <w:rPr>
                <w:b/>
                <w:color w:val="000000"/>
                <w:sz w:val="24"/>
                <w:szCs w:val="24"/>
              </w:rPr>
              <w:t xml:space="preserve"> цикл:</w:t>
            </w:r>
          </w:p>
        </w:tc>
        <w:tc>
          <w:tcPr>
            <w:tcW w:w="2799" w:type="dxa"/>
          </w:tcPr>
          <w:p w:rsidR="00A46A75" w:rsidRPr="008A399C" w:rsidRDefault="00A46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  <w:p w:rsidR="00A46A75" w:rsidRPr="008A399C" w:rsidRDefault="00A46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>165-2</w:t>
            </w:r>
            <w:r w:rsidRPr="008A399C">
              <w:rPr>
                <w:b/>
                <w:sz w:val="24"/>
                <w:szCs w:val="24"/>
              </w:rPr>
              <w:t>15</w:t>
            </w:r>
          </w:p>
        </w:tc>
      </w:tr>
      <w:tr w:rsidR="00A46A75" w:rsidRPr="008A399C">
        <w:tc>
          <w:tcPr>
            <w:tcW w:w="1951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820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799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>15-60</w:t>
            </w:r>
          </w:p>
        </w:tc>
      </w:tr>
      <w:tr w:rsidR="00A46A75" w:rsidRPr="008A399C">
        <w:tc>
          <w:tcPr>
            <w:tcW w:w="1951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 xml:space="preserve">Блок 3 </w:t>
            </w:r>
          </w:p>
        </w:tc>
        <w:tc>
          <w:tcPr>
            <w:tcW w:w="4820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799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>10-15</w:t>
            </w:r>
          </w:p>
        </w:tc>
      </w:tr>
      <w:tr w:rsidR="00A46A75" w:rsidRPr="008A399C">
        <w:trPr>
          <w:trHeight w:val="305"/>
        </w:trPr>
        <w:tc>
          <w:tcPr>
            <w:tcW w:w="6771" w:type="dxa"/>
            <w:gridSpan w:val="2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>Объем ООП ВПО по подготовке бакалавров</w:t>
            </w:r>
          </w:p>
        </w:tc>
        <w:tc>
          <w:tcPr>
            <w:tcW w:w="2799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8A399C">
              <w:rPr>
                <w:b/>
                <w:color w:val="000000"/>
                <w:sz w:val="24"/>
                <w:szCs w:val="24"/>
              </w:rPr>
              <w:t>240</w:t>
            </w:r>
          </w:p>
        </w:tc>
      </w:tr>
    </w:tbl>
    <w:p w:rsidR="00A46A75" w:rsidRPr="008A399C" w:rsidRDefault="008D3B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b/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Примечание.</w:t>
      </w:r>
    </w:p>
    <w:p w:rsidR="00A46A75" w:rsidRPr="008A399C" w:rsidRDefault="008D3B7F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8A399C">
        <w:rPr>
          <w:color w:val="000000"/>
          <w:sz w:val="24"/>
          <w:szCs w:val="24"/>
        </w:rPr>
        <w:t>трудоемкость</w:t>
      </w:r>
      <w:proofErr w:type="spellEnd"/>
      <w:proofErr w:type="gramEnd"/>
      <w:r w:rsidRPr="008A399C">
        <w:rPr>
          <w:color w:val="000000"/>
          <w:sz w:val="24"/>
          <w:szCs w:val="24"/>
        </w:rPr>
        <w:t xml:space="preserve"> каждой дисциплины вуз определяет самостоятельно с </w:t>
      </w:r>
      <w:proofErr w:type="spellStart"/>
      <w:r w:rsidRPr="008A399C">
        <w:rPr>
          <w:color w:val="000000"/>
          <w:sz w:val="24"/>
          <w:szCs w:val="24"/>
        </w:rPr>
        <w:t>учетом</w:t>
      </w:r>
      <w:proofErr w:type="spellEnd"/>
      <w:r w:rsidRPr="008A399C">
        <w:rPr>
          <w:color w:val="000000"/>
          <w:sz w:val="24"/>
          <w:szCs w:val="24"/>
        </w:rPr>
        <w:t xml:space="preserve"> специфики реализуемой образовательной программы и языка обучения в установленном для цикла </w:t>
      </w:r>
      <w:proofErr w:type="spellStart"/>
      <w:r w:rsidRPr="008A399C">
        <w:rPr>
          <w:color w:val="000000"/>
          <w:sz w:val="24"/>
          <w:szCs w:val="24"/>
        </w:rPr>
        <w:t>объеме</w:t>
      </w:r>
      <w:proofErr w:type="spellEnd"/>
      <w:r w:rsidRPr="008A399C">
        <w:rPr>
          <w:color w:val="000000"/>
          <w:sz w:val="24"/>
          <w:szCs w:val="24"/>
        </w:rPr>
        <w:t>;</w:t>
      </w:r>
    </w:p>
    <w:p w:rsidR="00A46A75" w:rsidRPr="008A399C" w:rsidRDefault="008D3B7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4"/>
          <w:szCs w:val="24"/>
        </w:rPr>
      </w:pPr>
      <w:r w:rsidRPr="008A399C">
        <w:rPr>
          <w:color w:val="000000"/>
          <w:sz w:val="24"/>
          <w:szCs w:val="24"/>
        </w:rPr>
        <w:t>Вуз разрабатывает ООП подготовки бакалавра в соответствии с требованиями государственно</w:t>
      </w:r>
      <w:r w:rsidRPr="008A399C">
        <w:rPr>
          <w:color w:val="000000"/>
          <w:sz w:val="24"/>
          <w:szCs w:val="24"/>
        </w:rPr>
        <w:t xml:space="preserve">го образовательного стандарта и </w:t>
      </w:r>
      <w:proofErr w:type="spellStart"/>
      <w:r w:rsidRPr="008A399C">
        <w:rPr>
          <w:color w:val="000000"/>
          <w:sz w:val="24"/>
          <w:szCs w:val="24"/>
        </w:rPr>
        <w:t>несет</w:t>
      </w:r>
      <w:proofErr w:type="spellEnd"/>
      <w:r w:rsidRPr="008A399C">
        <w:rPr>
          <w:color w:val="000000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A46A75" w:rsidRPr="008A399C" w:rsidRDefault="008D3B7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Набор дисциплин (модулей) и их </w:t>
      </w:r>
      <w:proofErr w:type="spellStart"/>
      <w:r w:rsidRPr="008A399C">
        <w:rPr>
          <w:color w:val="000000"/>
          <w:sz w:val="24"/>
          <w:szCs w:val="24"/>
        </w:rPr>
        <w:t>трудоемкость</w:t>
      </w:r>
      <w:proofErr w:type="spellEnd"/>
      <w:r w:rsidRPr="008A399C">
        <w:rPr>
          <w:color w:val="000000"/>
          <w:sz w:val="24"/>
          <w:szCs w:val="24"/>
        </w:rPr>
        <w:t>, которые относятся к каждому блоку ООП подготовки бакалавра, вуз определ</w:t>
      </w:r>
      <w:r w:rsidRPr="008A399C">
        <w:rPr>
          <w:color w:val="000000"/>
          <w:sz w:val="24"/>
          <w:szCs w:val="24"/>
        </w:rPr>
        <w:t xml:space="preserve">яет самостоятельно в установленном для блока </w:t>
      </w:r>
      <w:proofErr w:type="spellStart"/>
      <w:r w:rsidRPr="008A399C">
        <w:rPr>
          <w:color w:val="000000"/>
          <w:sz w:val="24"/>
          <w:szCs w:val="24"/>
        </w:rPr>
        <w:t>объеме</w:t>
      </w:r>
      <w:proofErr w:type="spellEnd"/>
      <w:r w:rsidRPr="008A399C">
        <w:rPr>
          <w:color w:val="000000"/>
          <w:sz w:val="24"/>
          <w:szCs w:val="24"/>
        </w:rPr>
        <w:t xml:space="preserve">, с </w:t>
      </w:r>
      <w:proofErr w:type="spellStart"/>
      <w:r w:rsidRPr="008A399C">
        <w:rPr>
          <w:color w:val="000000"/>
          <w:sz w:val="24"/>
          <w:szCs w:val="24"/>
        </w:rPr>
        <w:t>учетом</w:t>
      </w:r>
      <w:proofErr w:type="spellEnd"/>
      <w:r w:rsidRPr="008A399C">
        <w:rPr>
          <w:color w:val="000000"/>
          <w:sz w:val="24"/>
          <w:szCs w:val="24"/>
        </w:rPr>
        <w:t xml:space="preserve"> требований к результатам </w:t>
      </w:r>
      <w:proofErr w:type="spellStart"/>
      <w:r w:rsidRPr="008A399C">
        <w:rPr>
          <w:color w:val="000000"/>
          <w:sz w:val="24"/>
          <w:szCs w:val="24"/>
        </w:rPr>
        <w:t>ее</w:t>
      </w:r>
      <w:proofErr w:type="spellEnd"/>
      <w:r w:rsidRPr="008A399C">
        <w:rPr>
          <w:color w:val="000000"/>
          <w:sz w:val="24"/>
          <w:szCs w:val="24"/>
        </w:rPr>
        <w:t xml:space="preserve"> освоения, в виде совокупности результатов обучения, предусмотренных национальной рамкой квалификаций.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5.2.1.</w:t>
      </w:r>
      <w:r w:rsidRPr="008A399C">
        <w:rPr>
          <w:color w:val="000000"/>
          <w:sz w:val="24"/>
          <w:szCs w:val="24"/>
        </w:rPr>
        <w:t xml:space="preserve"> ООП подготовки бакалавров должна обеспечить реализацию: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- обязательных дисциплин гуманитарного, социального и экономического цикла, перечень и </w:t>
      </w:r>
      <w:proofErr w:type="spellStart"/>
      <w:r w:rsidRPr="008A399C">
        <w:rPr>
          <w:color w:val="000000"/>
          <w:sz w:val="24"/>
          <w:szCs w:val="24"/>
        </w:rPr>
        <w:t>трудоемкость</w:t>
      </w:r>
      <w:proofErr w:type="spellEnd"/>
      <w:r w:rsidRPr="008A399C">
        <w:rPr>
          <w:color w:val="000000"/>
          <w:sz w:val="24"/>
          <w:szCs w:val="24"/>
        </w:rPr>
        <w:t xml:space="preserve"> которых определяются уполномоченным государственным органом в области образования и науки Кыргызской Республики.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- дисциплин по физической культуре и спорт</w:t>
      </w:r>
      <w:r w:rsidRPr="008A399C">
        <w:rPr>
          <w:color w:val="000000"/>
          <w:sz w:val="24"/>
          <w:szCs w:val="24"/>
        </w:rPr>
        <w:t xml:space="preserve">у, в </w:t>
      </w:r>
      <w:proofErr w:type="spellStart"/>
      <w:r w:rsidRPr="008A399C">
        <w:rPr>
          <w:color w:val="000000"/>
          <w:sz w:val="24"/>
          <w:szCs w:val="24"/>
        </w:rPr>
        <w:t>объеме</w:t>
      </w:r>
      <w:proofErr w:type="spellEnd"/>
      <w:r w:rsidRPr="008A399C">
        <w:rPr>
          <w:color w:val="000000"/>
          <w:sz w:val="24"/>
          <w:szCs w:val="24"/>
        </w:rPr>
        <w:t xml:space="preserve">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5.2.2.</w:t>
      </w:r>
      <w:r w:rsidRPr="008A399C">
        <w:rPr>
          <w:color w:val="000000"/>
          <w:sz w:val="24"/>
          <w:szCs w:val="24"/>
        </w:rPr>
        <w:t xml:space="preserve"> </w:t>
      </w:r>
      <w:r w:rsidRPr="008A399C">
        <w:rPr>
          <w:b/>
          <w:color w:val="000000"/>
          <w:sz w:val="24"/>
          <w:szCs w:val="24"/>
        </w:rPr>
        <w:t>Блок 2 «Практика»</w:t>
      </w:r>
      <w:r w:rsidRPr="008A399C">
        <w:rPr>
          <w:color w:val="000000"/>
          <w:sz w:val="24"/>
          <w:szCs w:val="24"/>
        </w:rPr>
        <w:t xml:space="preserve"> включает учебную практику (ознакомительная, технологическая, научно-исследо</w:t>
      </w:r>
      <w:r w:rsidRPr="008A399C">
        <w:rPr>
          <w:color w:val="000000"/>
          <w:sz w:val="24"/>
          <w:szCs w:val="24"/>
        </w:rPr>
        <w:t>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lastRenderedPageBreak/>
        <w:t>Вуз вправе выбрать один или несколько типов практики, также может установить дополнительный тип практики в пределах установленных</w:t>
      </w:r>
      <w:r w:rsidRPr="008A399C">
        <w:rPr>
          <w:color w:val="000000"/>
          <w:sz w:val="24"/>
          <w:szCs w:val="24"/>
        </w:rPr>
        <w:t xml:space="preserve"> кредитов.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5.2.3. Блок 3 «Государственная аттестация»</w:t>
      </w:r>
      <w:r w:rsidRPr="008A399C">
        <w:rPr>
          <w:color w:val="000000"/>
          <w:sz w:val="24"/>
          <w:szCs w:val="24"/>
        </w:rPr>
        <w:t xml:space="preserve"> </w:t>
      </w:r>
      <w:r w:rsidRPr="008A399C">
        <w:rPr>
          <w:sz w:val="24"/>
          <w:szCs w:val="24"/>
        </w:rPr>
        <w:t>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</w:t>
      </w:r>
      <w:r w:rsidRPr="008A399C">
        <w:rPr>
          <w:sz w:val="24"/>
          <w:szCs w:val="24"/>
        </w:rPr>
        <w:t xml:space="preserve"> аттестации).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5.2.4. </w:t>
      </w:r>
      <w:r w:rsidRPr="008A399C">
        <w:rPr>
          <w:color w:val="000000"/>
          <w:sz w:val="24"/>
          <w:szCs w:val="24"/>
        </w:rPr>
        <w:t>В рамках ООП подготовки бакалавров выделяется обязательная и элективная часть.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К обязательной части ООП подготовки бакалавров относятся дисциплины и практики, обеспечивающие формирование общенаучных, универсальных, социально-личностных</w:t>
      </w:r>
      <w:r w:rsidRPr="008A399C">
        <w:rPr>
          <w:color w:val="000000"/>
          <w:sz w:val="24"/>
          <w:szCs w:val="24"/>
        </w:rPr>
        <w:t xml:space="preserve">, общекультурных и профессиональных компетенций, с </w:t>
      </w:r>
      <w:proofErr w:type="spellStart"/>
      <w:r w:rsidRPr="008A399C">
        <w:rPr>
          <w:color w:val="000000"/>
          <w:sz w:val="24"/>
          <w:szCs w:val="24"/>
        </w:rPr>
        <w:t>учетом</w:t>
      </w:r>
      <w:proofErr w:type="spellEnd"/>
      <w:r w:rsidRPr="008A399C">
        <w:rPr>
          <w:color w:val="000000"/>
          <w:sz w:val="24"/>
          <w:szCs w:val="24"/>
        </w:rPr>
        <w:t xml:space="preserve"> уровней национальной рамки квалификаций.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Объем обязательной части, без </w:t>
      </w:r>
      <w:proofErr w:type="spellStart"/>
      <w:r w:rsidRPr="008A399C">
        <w:rPr>
          <w:color w:val="000000"/>
          <w:sz w:val="24"/>
          <w:szCs w:val="24"/>
        </w:rPr>
        <w:t>учета</w:t>
      </w:r>
      <w:proofErr w:type="spellEnd"/>
      <w:r w:rsidRPr="008A399C">
        <w:rPr>
          <w:color w:val="000000"/>
          <w:sz w:val="24"/>
          <w:szCs w:val="24"/>
        </w:rPr>
        <w:t xml:space="preserve"> </w:t>
      </w:r>
      <w:proofErr w:type="spellStart"/>
      <w:r w:rsidRPr="008A399C">
        <w:rPr>
          <w:color w:val="000000"/>
          <w:sz w:val="24"/>
          <w:szCs w:val="24"/>
        </w:rPr>
        <w:t>объема</w:t>
      </w:r>
      <w:proofErr w:type="spellEnd"/>
      <w:r w:rsidRPr="008A399C">
        <w:rPr>
          <w:color w:val="000000"/>
          <w:sz w:val="24"/>
          <w:szCs w:val="24"/>
        </w:rPr>
        <w:t xml:space="preserve"> государственной аттестации, должен составлять не более 50 процентов общего </w:t>
      </w:r>
      <w:proofErr w:type="spellStart"/>
      <w:r w:rsidRPr="008A399C">
        <w:rPr>
          <w:color w:val="000000"/>
          <w:sz w:val="24"/>
          <w:szCs w:val="24"/>
        </w:rPr>
        <w:t>объема</w:t>
      </w:r>
      <w:proofErr w:type="spellEnd"/>
      <w:r w:rsidRPr="008A399C">
        <w:rPr>
          <w:color w:val="000000"/>
          <w:sz w:val="24"/>
          <w:szCs w:val="24"/>
        </w:rPr>
        <w:t xml:space="preserve"> ООП подготовки бакалавров.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5.2.5. </w:t>
      </w:r>
      <w:r w:rsidRPr="008A399C">
        <w:rPr>
          <w:color w:val="000000"/>
          <w:sz w:val="24"/>
          <w:szCs w:val="24"/>
        </w:rPr>
        <w:t>Вуз должен предоставлять лицам с ограниченными возможн</w:t>
      </w:r>
      <w:r w:rsidRPr="008A399C">
        <w:rPr>
          <w:color w:val="000000"/>
          <w:sz w:val="24"/>
          <w:szCs w:val="24"/>
        </w:rPr>
        <w:t xml:space="preserve">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</w:t>
      </w:r>
      <w:r w:rsidRPr="008A399C">
        <w:rPr>
          <w:color w:val="000000"/>
          <w:sz w:val="24"/>
          <w:szCs w:val="24"/>
        </w:rPr>
        <w:t>указанных лиц, кроме ООП, предусматривающих противопоказания к обучению по состоянию здоровья</w:t>
      </w:r>
      <w:r w:rsidRPr="008A399C">
        <w:rPr>
          <w:sz w:val="24"/>
          <w:szCs w:val="24"/>
        </w:rPr>
        <w:t>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5.3. Требования к условиям реализации ООП подготовки бакалавров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1128"/>
        </w:tabs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5.3.1.</w:t>
      </w:r>
      <w:r w:rsidRPr="008A399C">
        <w:rPr>
          <w:sz w:val="24"/>
          <w:szCs w:val="24"/>
        </w:rPr>
        <w:t xml:space="preserve"> </w:t>
      </w:r>
      <w:r w:rsidRPr="008A399C">
        <w:rPr>
          <w:b/>
          <w:color w:val="000000"/>
          <w:sz w:val="24"/>
          <w:szCs w:val="24"/>
        </w:rPr>
        <w:t>Кадровое обеспечение учебного процесса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Реализация ООП подготовки бакалавров, должна обеспечиваться педагогическими кадрами, имеющими,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Преподав</w:t>
      </w:r>
      <w:r w:rsidRPr="008A399C">
        <w:rPr>
          <w:color w:val="000000"/>
          <w:sz w:val="24"/>
          <w:szCs w:val="24"/>
        </w:rPr>
        <w:t xml:space="preserve">атели профессионального цикла, как правило, должны иметь </w:t>
      </w:r>
      <w:proofErr w:type="spellStart"/>
      <w:r w:rsidRPr="008A399C">
        <w:rPr>
          <w:color w:val="000000"/>
          <w:sz w:val="24"/>
          <w:szCs w:val="24"/>
        </w:rPr>
        <w:t>ученую</w:t>
      </w:r>
      <w:proofErr w:type="spellEnd"/>
      <w:r w:rsidRPr="008A399C">
        <w:rPr>
          <w:color w:val="000000"/>
          <w:sz w:val="24"/>
          <w:szCs w:val="24"/>
        </w:rPr>
        <w:t xml:space="preserve"> степень кандидата, доктора наук, академическую степень доктора </w:t>
      </w:r>
      <w:proofErr w:type="spellStart"/>
      <w:r w:rsidRPr="008A399C">
        <w:rPr>
          <w:color w:val="000000"/>
          <w:sz w:val="24"/>
          <w:szCs w:val="24"/>
        </w:rPr>
        <w:t>PhD</w:t>
      </w:r>
      <w:proofErr w:type="spellEnd"/>
      <w:r w:rsidRPr="008A399C">
        <w:rPr>
          <w:color w:val="000000"/>
          <w:sz w:val="24"/>
          <w:szCs w:val="24"/>
        </w:rPr>
        <w:t>, квалификацию магистра и/или опыт деятельности в соответствующей профессиональной сфере.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Доля преподавателей с </w:t>
      </w:r>
      <w:proofErr w:type="spellStart"/>
      <w:r w:rsidRPr="008A399C">
        <w:rPr>
          <w:color w:val="000000"/>
          <w:sz w:val="24"/>
          <w:szCs w:val="24"/>
        </w:rPr>
        <w:t>ученой</w:t>
      </w:r>
      <w:proofErr w:type="spellEnd"/>
      <w:r w:rsidRPr="008A399C">
        <w:rPr>
          <w:color w:val="000000"/>
          <w:sz w:val="24"/>
          <w:szCs w:val="24"/>
        </w:rPr>
        <w:t xml:space="preserve"> степень</w:t>
      </w:r>
      <w:r w:rsidRPr="008A399C">
        <w:rPr>
          <w:color w:val="000000"/>
          <w:sz w:val="24"/>
          <w:szCs w:val="24"/>
        </w:rPr>
        <w:t xml:space="preserve">ю и /или </w:t>
      </w:r>
      <w:proofErr w:type="spellStart"/>
      <w:r w:rsidRPr="008A399C">
        <w:rPr>
          <w:color w:val="000000"/>
          <w:sz w:val="24"/>
          <w:szCs w:val="24"/>
        </w:rPr>
        <w:t>ученым</w:t>
      </w:r>
      <w:proofErr w:type="spellEnd"/>
      <w:r w:rsidRPr="008A399C">
        <w:rPr>
          <w:color w:val="000000"/>
          <w:sz w:val="24"/>
          <w:szCs w:val="24"/>
        </w:rPr>
        <w:t xml:space="preserve"> званием к общему числу преподавателей по каждому циклу образовательных программ должна быть не менее </w:t>
      </w:r>
      <w:r w:rsidRPr="008A399C">
        <w:rPr>
          <w:sz w:val="24"/>
          <w:szCs w:val="24"/>
        </w:rPr>
        <w:t>4</w:t>
      </w:r>
      <w:r w:rsidRPr="008A399C">
        <w:rPr>
          <w:color w:val="000000"/>
          <w:sz w:val="24"/>
          <w:szCs w:val="24"/>
        </w:rPr>
        <w:t>0 % (</w:t>
      </w:r>
      <w:r w:rsidRPr="008A399C">
        <w:rPr>
          <w:sz w:val="24"/>
          <w:szCs w:val="24"/>
        </w:rPr>
        <w:t>согласно лицензионным требованиям)</w:t>
      </w:r>
      <w:r w:rsidRPr="008A399C">
        <w:rPr>
          <w:color w:val="000000"/>
          <w:sz w:val="24"/>
          <w:szCs w:val="24"/>
        </w:rPr>
        <w:t xml:space="preserve">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Доля штатных преподавателей к общему числу преподавателей образовательной программ - не менее 40</w:t>
      </w:r>
      <w:r w:rsidRPr="008A399C">
        <w:rPr>
          <w:color w:val="000000"/>
          <w:sz w:val="24"/>
          <w:szCs w:val="24"/>
        </w:rPr>
        <w:t xml:space="preserve">%.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Доля дисциплин, лекции по которым читаются преподавателями, имеющими </w:t>
      </w:r>
      <w:proofErr w:type="spellStart"/>
      <w:r w:rsidRPr="008A399C">
        <w:rPr>
          <w:color w:val="000000"/>
          <w:sz w:val="24"/>
          <w:szCs w:val="24"/>
        </w:rPr>
        <w:t>ученые</w:t>
      </w:r>
      <w:proofErr w:type="spellEnd"/>
      <w:r w:rsidRPr="008A399C">
        <w:rPr>
          <w:color w:val="000000"/>
          <w:sz w:val="24"/>
          <w:szCs w:val="24"/>
        </w:rPr>
        <w:t xml:space="preserve"> степени кандидата или доктора наук, должна составлять 50 % общего количества дисциплин.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5.3.2. Учебно-методическое и информационное обеспечение учебного процесса.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Реализация </w:t>
      </w:r>
      <w:r w:rsidRPr="008A399C">
        <w:rPr>
          <w:color w:val="000000"/>
          <w:sz w:val="24"/>
          <w:szCs w:val="24"/>
        </w:rPr>
        <w:t>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Библиотечный фонд должен быть укомплектован печатными и/или электро</w:t>
      </w:r>
      <w:r w:rsidRPr="008A399C">
        <w:rPr>
          <w:color w:val="000000"/>
          <w:sz w:val="24"/>
          <w:szCs w:val="24"/>
        </w:rPr>
        <w:t xml:space="preserve">нными изданиями основной и дополнительной учебной литературы по основным дисциплинам ООП.  Образовательная программа вуза должна включать лабораторные и практические занятия (определяются с </w:t>
      </w:r>
      <w:proofErr w:type="spellStart"/>
      <w:r w:rsidRPr="008A399C">
        <w:rPr>
          <w:color w:val="000000"/>
          <w:sz w:val="24"/>
          <w:szCs w:val="24"/>
        </w:rPr>
        <w:t>учетом</w:t>
      </w:r>
      <w:proofErr w:type="spellEnd"/>
      <w:r w:rsidRPr="008A399C">
        <w:rPr>
          <w:color w:val="000000"/>
          <w:sz w:val="24"/>
          <w:szCs w:val="24"/>
        </w:rPr>
        <w:t xml:space="preserve"> формируемых компетенций).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  <w:highlight w:val="yellow"/>
        </w:rPr>
      </w:pPr>
      <w:r w:rsidRPr="008A399C">
        <w:rPr>
          <w:color w:val="000000"/>
          <w:sz w:val="24"/>
          <w:szCs w:val="24"/>
        </w:rPr>
        <w:t xml:space="preserve"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Обеспеченность электронными учебниками и учебно-методическими матери</w:t>
      </w:r>
      <w:r w:rsidRPr="008A399C">
        <w:rPr>
          <w:color w:val="000000"/>
          <w:sz w:val="24"/>
          <w:szCs w:val="24"/>
        </w:rPr>
        <w:t>алами при использовании дистанционных образовательных технологий составляет 100%.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lastRenderedPageBreak/>
        <w:t>5.3.3. Материально-техническое обеспечение учебного процесса.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>Высшее учебное заведение, реализующее основные образовательные программы подготовки бакалавров, должно располага</w:t>
      </w:r>
      <w:r w:rsidRPr="008A399C">
        <w:rPr>
          <w:color w:val="000000"/>
          <w:sz w:val="24"/>
          <w:szCs w:val="24"/>
        </w:rPr>
        <w:t>ть материально-технической базой, обеспечивающей проведение всех видов дисциплинарной и междисциплинарной подготовки, лабораторной, практической и научно-исследовательской работы обучающихся, предусмотренных учебным планом вуза и соответствующей действующи</w:t>
      </w:r>
      <w:r w:rsidRPr="008A399C">
        <w:rPr>
          <w:color w:val="000000"/>
          <w:sz w:val="24"/>
          <w:szCs w:val="24"/>
        </w:rPr>
        <w:t>м санитарным и противопожарным правилам и нормам. Минимально необходимый для реализации бакалаврской программы перечень материально-технического обеспечения включает в себя специально оборудованные кабинеты и аудитории: компьютерные классы, лингафонные каб</w:t>
      </w:r>
      <w:r w:rsidRPr="008A399C">
        <w:rPr>
          <w:color w:val="000000"/>
          <w:sz w:val="24"/>
          <w:szCs w:val="24"/>
        </w:rPr>
        <w:t>инеты, аудитории, оборудованные мультимедийными средствами обучения. Обязательно наличие одного актового зала, одного спортивного зала, одной столовой и одного медпункта. Нормы полезной площади на 1 студента устанавливается в соответствии с требованиями Са</w:t>
      </w:r>
      <w:r w:rsidRPr="008A399C">
        <w:rPr>
          <w:color w:val="000000"/>
          <w:sz w:val="24"/>
          <w:szCs w:val="24"/>
        </w:rPr>
        <w:t>нПиН (Согласно санитарным нормам и правилам)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</w:t>
      </w:r>
      <w:proofErr w:type="spellStart"/>
      <w:r w:rsidRPr="008A399C">
        <w:rPr>
          <w:color w:val="000000"/>
          <w:sz w:val="24"/>
          <w:szCs w:val="24"/>
        </w:rPr>
        <w:t>объемом</w:t>
      </w:r>
      <w:proofErr w:type="spellEnd"/>
      <w:r w:rsidRPr="008A399C">
        <w:rPr>
          <w:color w:val="000000"/>
          <w:sz w:val="24"/>
          <w:szCs w:val="24"/>
        </w:rPr>
        <w:t xml:space="preserve"> изучаемых д</w:t>
      </w:r>
      <w:r w:rsidRPr="008A399C">
        <w:rPr>
          <w:color w:val="000000"/>
          <w:sz w:val="24"/>
          <w:szCs w:val="24"/>
        </w:rPr>
        <w:t>исциплин.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Практические и лабораторные занятия должны проводиться обязательно в специализированных лабораториях, </w:t>
      </w:r>
      <w:proofErr w:type="spellStart"/>
      <w:r w:rsidRPr="008A399C">
        <w:rPr>
          <w:color w:val="000000"/>
          <w:sz w:val="24"/>
          <w:szCs w:val="24"/>
        </w:rPr>
        <w:t>оснащенных</w:t>
      </w:r>
      <w:proofErr w:type="spellEnd"/>
      <w:r w:rsidRPr="008A399C">
        <w:rPr>
          <w:color w:val="000000"/>
          <w:sz w:val="24"/>
          <w:szCs w:val="24"/>
        </w:rPr>
        <w:t xml:space="preserve"> соответствующими приборами, оборудованиями, химическими посудами и реактивами.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5.3.4. Оценка качества подготовки выпускников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5.3.4.1.</w:t>
      </w:r>
      <w:r w:rsidRPr="008A399C">
        <w:rPr>
          <w:b/>
          <w:color w:val="000000"/>
          <w:sz w:val="24"/>
          <w:szCs w:val="24"/>
        </w:rPr>
        <w:t xml:space="preserve"> </w:t>
      </w:r>
      <w:r w:rsidRPr="008A399C">
        <w:rPr>
          <w:color w:val="000000"/>
          <w:sz w:val="24"/>
          <w:szCs w:val="24"/>
        </w:rPr>
        <w:t xml:space="preserve"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 xml:space="preserve">5.3.4.2. </w:t>
      </w:r>
      <w:r w:rsidRPr="008A399C">
        <w:rPr>
          <w:color w:val="000000"/>
          <w:sz w:val="24"/>
          <w:szCs w:val="24"/>
        </w:rPr>
        <w:t xml:space="preserve">Для аттестации обучающихся на соответствие их </w:t>
      </w:r>
      <w:r w:rsidRPr="008A399C">
        <w:rPr>
          <w:color w:val="000000"/>
          <w:sz w:val="24"/>
          <w:szCs w:val="24"/>
        </w:rPr>
        <w:t>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</w:t>
      </w:r>
      <w:r w:rsidRPr="008A399C">
        <w:rPr>
          <w:color w:val="000000"/>
          <w:sz w:val="24"/>
          <w:szCs w:val="24"/>
        </w:rPr>
        <w:t xml:space="preserve">ния, умения и уровень </w:t>
      </w:r>
      <w:proofErr w:type="spellStart"/>
      <w:r w:rsidRPr="008A399C">
        <w:rPr>
          <w:color w:val="000000"/>
          <w:sz w:val="24"/>
          <w:szCs w:val="24"/>
        </w:rPr>
        <w:t>приобретенных</w:t>
      </w:r>
      <w:proofErr w:type="spellEnd"/>
      <w:r w:rsidRPr="008A399C">
        <w:rPr>
          <w:color w:val="000000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 Вузом должны быть созданы условия для максимального приближения программ текущего контроля успеваемости и промежуточной аттестации обучающихся к</w:t>
      </w:r>
      <w:r w:rsidRPr="008A399C">
        <w:rPr>
          <w:color w:val="000000"/>
          <w:sz w:val="24"/>
          <w:szCs w:val="24"/>
        </w:rPr>
        <w:t xml:space="preserve"> условиям их будущей профессиональной деятельности,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т.п. Обучающимся должна быть предо</w:t>
      </w:r>
      <w:r w:rsidRPr="008A399C">
        <w:rPr>
          <w:color w:val="000000"/>
          <w:sz w:val="24"/>
          <w:szCs w:val="24"/>
        </w:rPr>
        <w:t xml:space="preserve">ставлена возможность оценивания содержания, организации и качества учебного процесса в целом, а также работы отдельных преподавателей.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bookmarkStart w:id="1" w:name="_heading=h.30j0zll" w:colFirst="0" w:colLast="0"/>
      <w:bookmarkEnd w:id="1"/>
      <w:r w:rsidRPr="008A399C">
        <w:rPr>
          <w:b/>
          <w:color w:val="000000"/>
          <w:sz w:val="24"/>
          <w:szCs w:val="24"/>
        </w:rPr>
        <w:t>5.3.4.3.</w:t>
      </w:r>
      <w:r w:rsidRPr="008A399C">
        <w:rPr>
          <w:color w:val="000000"/>
          <w:sz w:val="24"/>
          <w:szCs w:val="24"/>
        </w:rPr>
        <w:t xml:space="preserve"> Итоговая государственная аттестация </w:t>
      </w:r>
      <w:r w:rsidRPr="008A399C">
        <w:rPr>
          <w:sz w:val="24"/>
          <w:szCs w:val="24"/>
        </w:rPr>
        <w:t>включает подготовку к сдаче и сдачу государственных экзаменов, выполнение и</w:t>
      </w:r>
      <w:r w:rsidRPr="008A399C">
        <w:rPr>
          <w:sz w:val="24"/>
          <w:szCs w:val="24"/>
        </w:rPr>
        <w:t xml:space="preserve">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46A75" w:rsidRPr="008A399C" w:rsidRDefault="008D3B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b/>
          <w:color w:val="000000"/>
          <w:sz w:val="24"/>
          <w:szCs w:val="24"/>
        </w:rPr>
        <w:t>5.3.4.4.</w:t>
      </w:r>
      <w:r w:rsidRPr="008A399C">
        <w:rPr>
          <w:color w:val="000000"/>
          <w:sz w:val="24"/>
          <w:szCs w:val="24"/>
        </w:rPr>
        <w:t xml:space="preserve"> Требования к содержанию, </w:t>
      </w:r>
      <w:proofErr w:type="spellStart"/>
      <w:r w:rsidRPr="008A399C">
        <w:rPr>
          <w:color w:val="000000"/>
          <w:sz w:val="24"/>
          <w:szCs w:val="24"/>
        </w:rPr>
        <w:t>объему</w:t>
      </w:r>
      <w:proofErr w:type="spellEnd"/>
      <w:r w:rsidRPr="008A399C">
        <w:rPr>
          <w:color w:val="000000"/>
          <w:sz w:val="24"/>
          <w:szCs w:val="24"/>
        </w:rPr>
        <w:t xml:space="preserve"> и структуре выпускной квалификационной работы (бакалаврской работы), а так</w:t>
      </w:r>
      <w:r w:rsidRPr="008A399C">
        <w:rPr>
          <w:color w:val="000000"/>
          <w:sz w:val="24"/>
          <w:szCs w:val="24"/>
        </w:rPr>
        <w:t xml:space="preserve">же требования к государственному комплексному   экзамену (при наличии) определяются высшим учебным заведением.  </w:t>
      </w: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Настоящий стандарт по направлению </w:t>
      </w:r>
      <w:r w:rsidRPr="008A399C">
        <w:rPr>
          <w:b/>
          <w:color w:val="000000"/>
          <w:sz w:val="24"/>
          <w:szCs w:val="24"/>
        </w:rPr>
        <w:t>580400 «Торговое дело»</w:t>
      </w:r>
      <w:r w:rsidRPr="008A399C">
        <w:rPr>
          <w:color w:val="000000"/>
          <w:sz w:val="24"/>
          <w:szCs w:val="24"/>
        </w:rPr>
        <w:t xml:space="preserve"> разработан Учебно-методическим объединением по образованию в области экономики и управ</w:t>
      </w:r>
      <w:r w:rsidRPr="008A399C">
        <w:rPr>
          <w:color w:val="000000"/>
          <w:sz w:val="24"/>
          <w:szCs w:val="24"/>
        </w:rPr>
        <w:t xml:space="preserve">ления при базовом вузе Кыргызском экономическом университете им. М. </w:t>
      </w:r>
      <w:proofErr w:type="spellStart"/>
      <w:r w:rsidRPr="008A399C">
        <w:rPr>
          <w:color w:val="000000"/>
          <w:sz w:val="24"/>
          <w:szCs w:val="24"/>
        </w:rPr>
        <w:t>Рыскулбекова</w:t>
      </w:r>
      <w:proofErr w:type="spellEnd"/>
      <w:r w:rsidRPr="008A399C">
        <w:rPr>
          <w:color w:val="000000"/>
          <w:sz w:val="24"/>
          <w:szCs w:val="24"/>
        </w:rPr>
        <w:t xml:space="preserve">. </w:t>
      </w:r>
    </w:p>
    <w:p w:rsidR="00A46A75" w:rsidRPr="008A399C" w:rsidRDefault="00A46A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</w:p>
    <w:p w:rsidR="00A46A75" w:rsidRPr="008A399C" w:rsidRDefault="00A46A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color w:val="000000"/>
          <w:sz w:val="24"/>
          <w:szCs w:val="24"/>
        </w:rPr>
        <w:t xml:space="preserve">Председатель УМО, </w:t>
      </w:r>
      <w:proofErr w:type="gramStart"/>
      <w:r w:rsidRPr="008A399C">
        <w:rPr>
          <w:color w:val="000000"/>
          <w:sz w:val="24"/>
          <w:szCs w:val="24"/>
        </w:rPr>
        <w:t>д.э.н.,</w:t>
      </w:r>
      <w:proofErr w:type="spellStart"/>
      <w:r w:rsidRPr="008A399C">
        <w:rPr>
          <w:color w:val="000000"/>
          <w:sz w:val="24"/>
          <w:szCs w:val="24"/>
        </w:rPr>
        <w:t>проф</w:t>
      </w:r>
      <w:proofErr w:type="spellEnd"/>
      <w:r w:rsidRPr="008A399C">
        <w:rPr>
          <w:color w:val="000000"/>
          <w:sz w:val="24"/>
          <w:szCs w:val="24"/>
        </w:rPr>
        <w:t>.</w:t>
      </w:r>
      <w:proofErr w:type="gramEnd"/>
      <w:r w:rsidRPr="008A399C">
        <w:rPr>
          <w:color w:val="000000"/>
          <w:sz w:val="24"/>
          <w:szCs w:val="24"/>
        </w:rPr>
        <w:t xml:space="preserve"> ______________ </w:t>
      </w:r>
      <w:proofErr w:type="spellStart"/>
      <w:r w:rsidRPr="008A399C">
        <w:rPr>
          <w:color w:val="000000"/>
          <w:sz w:val="24"/>
          <w:szCs w:val="24"/>
        </w:rPr>
        <w:t>Токсобаева</w:t>
      </w:r>
      <w:proofErr w:type="spellEnd"/>
      <w:r w:rsidRPr="008A399C">
        <w:rPr>
          <w:color w:val="000000"/>
          <w:sz w:val="24"/>
          <w:szCs w:val="24"/>
        </w:rPr>
        <w:t xml:space="preserve"> Б.А.</w:t>
      </w:r>
    </w:p>
    <w:p w:rsidR="00A46A75" w:rsidRPr="008A399C" w:rsidRDefault="00A46A7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  <w:sz w:val="24"/>
          <w:szCs w:val="24"/>
        </w:rPr>
      </w:pPr>
    </w:p>
    <w:p w:rsidR="00A46A75" w:rsidRPr="008A399C" w:rsidRDefault="008D3B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  <w:sz w:val="24"/>
          <w:szCs w:val="24"/>
        </w:rPr>
      </w:pPr>
      <w:r w:rsidRPr="008A399C">
        <w:rPr>
          <w:b/>
          <w:i/>
          <w:color w:val="000000"/>
          <w:sz w:val="24"/>
          <w:szCs w:val="24"/>
        </w:rPr>
        <w:t>Составители:</w:t>
      </w:r>
    </w:p>
    <w:p w:rsidR="00A46A75" w:rsidRPr="008A399C" w:rsidRDefault="00A46A7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  <w:sz w:val="24"/>
          <w:szCs w:val="24"/>
        </w:rPr>
      </w:pPr>
    </w:p>
    <w:tbl>
      <w:tblPr>
        <w:tblStyle w:val="af2"/>
        <w:tblW w:w="95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35"/>
        <w:gridCol w:w="7335"/>
      </w:tblGrid>
      <w:tr w:rsidR="00A46A75" w:rsidRPr="008A399C">
        <w:tc>
          <w:tcPr>
            <w:tcW w:w="22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color w:val="000000"/>
                <w:sz w:val="24"/>
                <w:szCs w:val="24"/>
              </w:rPr>
              <w:t>Алымбеков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К.А. </w:t>
            </w:r>
          </w:p>
        </w:tc>
        <w:tc>
          <w:tcPr>
            <w:tcW w:w="73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color w:val="000000"/>
                <w:sz w:val="24"/>
                <w:szCs w:val="24"/>
              </w:rPr>
              <w:t xml:space="preserve">Руководитель секции «Коммерция» УМО, д.т.н., профессор, член-корреспондент Инженерной Академии КР, КЭУ им. М. </w:t>
            </w:r>
            <w:proofErr w:type="spellStart"/>
            <w:r w:rsidRPr="008A399C">
              <w:rPr>
                <w:color w:val="000000"/>
                <w:sz w:val="24"/>
                <w:szCs w:val="24"/>
              </w:rPr>
              <w:t>Рыскулбекова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Институт торговли и ресторанного бизнеса, кафедра «Товароведение, товарная экспертиза и ресторанный бизнес»</w:t>
            </w:r>
          </w:p>
        </w:tc>
      </w:tr>
      <w:tr w:rsidR="00A46A75" w:rsidRPr="008A399C">
        <w:tc>
          <w:tcPr>
            <w:tcW w:w="22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color w:val="000000"/>
                <w:sz w:val="24"/>
                <w:szCs w:val="24"/>
              </w:rPr>
              <w:t>Самигуллин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Э.В.</w:t>
            </w:r>
          </w:p>
        </w:tc>
        <w:tc>
          <w:tcPr>
            <w:tcW w:w="73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color w:val="000000"/>
                <w:sz w:val="24"/>
                <w:szCs w:val="24"/>
              </w:rPr>
              <w:t xml:space="preserve">д.э.н., профессор, кафедра «Экономика, менеджмент и маркетинг», КЭУ им. М. </w:t>
            </w:r>
            <w:proofErr w:type="spellStart"/>
            <w:r w:rsidRPr="008A399C">
              <w:rPr>
                <w:color w:val="000000"/>
                <w:sz w:val="24"/>
                <w:szCs w:val="24"/>
              </w:rPr>
              <w:t>Рыскулбекова</w:t>
            </w:r>
            <w:proofErr w:type="spellEnd"/>
          </w:p>
        </w:tc>
      </w:tr>
      <w:tr w:rsidR="00A46A75" w:rsidRPr="008A399C">
        <w:tc>
          <w:tcPr>
            <w:tcW w:w="22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color w:val="000000"/>
                <w:sz w:val="24"/>
                <w:szCs w:val="24"/>
              </w:rPr>
              <w:t>Керимбекова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Д.О.</w:t>
            </w:r>
          </w:p>
        </w:tc>
        <w:tc>
          <w:tcPr>
            <w:tcW w:w="73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color w:val="000000"/>
                <w:sz w:val="24"/>
                <w:szCs w:val="24"/>
              </w:rPr>
              <w:t xml:space="preserve">к.э.н., доцент, заведующая кафедрой «Управления качеством», КНУ им. </w:t>
            </w:r>
            <w:proofErr w:type="spellStart"/>
            <w:r w:rsidRPr="008A399C">
              <w:rPr>
                <w:color w:val="000000"/>
                <w:sz w:val="24"/>
                <w:szCs w:val="24"/>
              </w:rPr>
              <w:t>Ж.Баласагына</w:t>
            </w:r>
            <w:proofErr w:type="spellEnd"/>
          </w:p>
        </w:tc>
      </w:tr>
      <w:tr w:rsidR="00A46A75" w:rsidRPr="008A399C">
        <w:tc>
          <w:tcPr>
            <w:tcW w:w="22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r w:rsidRPr="008A399C">
              <w:rPr>
                <w:color w:val="000000"/>
                <w:sz w:val="24"/>
                <w:szCs w:val="24"/>
              </w:rPr>
              <w:t>Донченко О.А.</w:t>
            </w:r>
          </w:p>
        </w:tc>
        <w:tc>
          <w:tcPr>
            <w:tcW w:w="73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color w:val="000000"/>
                <w:sz w:val="24"/>
                <w:szCs w:val="24"/>
              </w:rPr>
              <w:t xml:space="preserve">Старший преподаватель кафедры «Товароведение, товарная экспертиза и ресторанный бизнес» КЭУ им. М. </w:t>
            </w:r>
            <w:proofErr w:type="spellStart"/>
            <w:r w:rsidRPr="008A399C">
              <w:rPr>
                <w:color w:val="000000"/>
                <w:sz w:val="24"/>
                <w:szCs w:val="24"/>
              </w:rPr>
              <w:t>Рыскулбекова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>, Институт торговли и ресторанного бизнеса</w:t>
            </w:r>
          </w:p>
        </w:tc>
      </w:tr>
      <w:tr w:rsidR="00A46A75" w:rsidRPr="008A399C">
        <w:tc>
          <w:tcPr>
            <w:tcW w:w="22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color w:val="000000"/>
                <w:sz w:val="24"/>
                <w:szCs w:val="24"/>
              </w:rPr>
              <w:t>Алимжанова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Д.И.</w:t>
            </w:r>
          </w:p>
        </w:tc>
        <w:tc>
          <w:tcPr>
            <w:tcW w:w="73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A399C">
              <w:rPr>
                <w:color w:val="000000"/>
                <w:sz w:val="24"/>
                <w:szCs w:val="24"/>
              </w:rPr>
              <w:t>председатель</w:t>
            </w:r>
            <w:proofErr w:type="gramEnd"/>
            <w:r w:rsidRPr="008A399C">
              <w:rPr>
                <w:color w:val="000000"/>
                <w:sz w:val="24"/>
                <w:szCs w:val="24"/>
              </w:rPr>
              <w:t xml:space="preserve"> Ассоциации плодоовощных предприятий КР</w:t>
            </w:r>
          </w:p>
        </w:tc>
      </w:tr>
      <w:tr w:rsidR="00A46A75" w:rsidRPr="008A399C">
        <w:tc>
          <w:tcPr>
            <w:tcW w:w="22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color w:val="000000"/>
                <w:sz w:val="24"/>
                <w:szCs w:val="24"/>
              </w:rPr>
              <w:t>Джурупова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Б.К. </w:t>
            </w:r>
          </w:p>
        </w:tc>
        <w:tc>
          <w:tcPr>
            <w:tcW w:w="73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color w:val="000000"/>
                <w:sz w:val="24"/>
                <w:szCs w:val="24"/>
              </w:rPr>
              <w:t>к.т.н., профессо</w:t>
            </w:r>
            <w:r w:rsidRPr="008A399C">
              <w:rPr>
                <w:color w:val="000000"/>
                <w:sz w:val="24"/>
                <w:szCs w:val="24"/>
              </w:rPr>
              <w:t>р, эксперт экспертной группы при Совете по продовольственной безопасности КР</w:t>
            </w:r>
          </w:p>
        </w:tc>
      </w:tr>
      <w:tr w:rsidR="00A46A75" w:rsidRPr="008A399C">
        <w:tc>
          <w:tcPr>
            <w:tcW w:w="22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color w:val="000000"/>
                <w:sz w:val="24"/>
                <w:szCs w:val="24"/>
              </w:rPr>
              <w:t>Турдиева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Ф.А.</w:t>
            </w:r>
          </w:p>
        </w:tc>
        <w:tc>
          <w:tcPr>
            <w:tcW w:w="73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A399C">
              <w:rPr>
                <w:color w:val="000000"/>
                <w:sz w:val="24"/>
                <w:szCs w:val="24"/>
              </w:rPr>
              <w:t>старший</w:t>
            </w:r>
            <w:proofErr w:type="gramEnd"/>
            <w:r w:rsidRPr="008A399C">
              <w:rPr>
                <w:color w:val="000000"/>
                <w:sz w:val="24"/>
                <w:szCs w:val="24"/>
              </w:rPr>
              <w:t xml:space="preserve"> преподаватель кафедра «Товароведение, товарная экспертиза и ресторанный бизнес», КЭУ им. М. </w:t>
            </w:r>
            <w:proofErr w:type="spellStart"/>
            <w:r w:rsidRPr="008A399C">
              <w:rPr>
                <w:color w:val="000000"/>
                <w:sz w:val="24"/>
                <w:szCs w:val="24"/>
              </w:rPr>
              <w:t>Рыскулбекова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Институт торговли и ресторанного бизнеса</w:t>
            </w:r>
          </w:p>
        </w:tc>
      </w:tr>
      <w:tr w:rsidR="00A46A75" w:rsidRPr="008A399C">
        <w:tc>
          <w:tcPr>
            <w:tcW w:w="22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color w:val="000000"/>
                <w:sz w:val="24"/>
                <w:szCs w:val="24"/>
              </w:rPr>
              <w:t>Эляхунова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М.Ш. </w:t>
            </w:r>
          </w:p>
        </w:tc>
        <w:tc>
          <w:tcPr>
            <w:tcW w:w="7335" w:type="dxa"/>
          </w:tcPr>
          <w:p w:rsidR="00A46A75" w:rsidRPr="008A399C" w:rsidRDefault="008D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color w:val="000000"/>
                <w:sz w:val="24"/>
                <w:szCs w:val="24"/>
              </w:rPr>
              <w:t xml:space="preserve">Старший эксперт по качеству Департамента производства </w:t>
            </w:r>
            <w:proofErr w:type="spellStart"/>
            <w:r w:rsidRPr="008A399C">
              <w:rPr>
                <w:color w:val="000000"/>
                <w:sz w:val="24"/>
                <w:szCs w:val="24"/>
              </w:rPr>
              <w:t>ОсОО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«ТД Народный», г. Бишкек</w:t>
            </w:r>
          </w:p>
          <w:p w:rsidR="00A46A75" w:rsidRPr="008A399C" w:rsidRDefault="00A46A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46A75" w:rsidRPr="008A399C">
        <w:tc>
          <w:tcPr>
            <w:tcW w:w="22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 w:rsidRPr="008A399C">
              <w:rPr>
                <w:color w:val="000000"/>
                <w:sz w:val="24"/>
                <w:szCs w:val="24"/>
              </w:rPr>
              <w:t>Дарбекова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А.К. </w:t>
            </w:r>
          </w:p>
        </w:tc>
        <w:tc>
          <w:tcPr>
            <w:tcW w:w="7335" w:type="dxa"/>
          </w:tcPr>
          <w:p w:rsidR="00A46A75" w:rsidRPr="008A399C" w:rsidRDefault="008D3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8A399C">
              <w:rPr>
                <w:color w:val="000000"/>
                <w:sz w:val="24"/>
                <w:szCs w:val="24"/>
              </w:rPr>
              <w:t xml:space="preserve">HR – директор </w:t>
            </w:r>
            <w:proofErr w:type="spellStart"/>
            <w:r w:rsidRPr="008A399C">
              <w:rPr>
                <w:color w:val="000000"/>
                <w:sz w:val="24"/>
                <w:szCs w:val="24"/>
              </w:rPr>
              <w:t>ОсОО</w:t>
            </w:r>
            <w:proofErr w:type="spellEnd"/>
            <w:r w:rsidRPr="008A399C">
              <w:rPr>
                <w:color w:val="000000"/>
                <w:sz w:val="24"/>
                <w:szCs w:val="24"/>
              </w:rPr>
              <w:t xml:space="preserve"> «Фрунзе» г. Бишкек</w:t>
            </w:r>
          </w:p>
        </w:tc>
      </w:tr>
    </w:tbl>
    <w:p w:rsidR="00A46A75" w:rsidRPr="008A399C" w:rsidRDefault="00A46A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  <w:sz w:val="24"/>
          <w:szCs w:val="24"/>
        </w:rPr>
      </w:pPr>
    </w:p>
    <w:sectPr w:rsidR="00A46A75" w:rsidRPr="008A399C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B7F" w:rsidRDefault="008D3B7F">
      <w:pPr>
        <w:spacing w:line="240" w:lineRule="auto"/>
        <w:ind w:left="0" w:hanging="2"/>
      </w:pPr>
      <w:r>
        <w:separator/>
      </w:r>
    </w:p>
  </w:endnote>
  <w:endnote w:type="continuationSeparator" w:id="0">
    <w:p w:rsidR="008D3B7F" w:rsidRDefault="008D3B7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A75" w:rsidRDefault="008D3B7F">
    <w:pPr>
      <w:ind w:left="0" w:hanging="2"/>
      <w:jc w:val="center"/>
    </w:pPr>
    <w:r>
      <w:fldChar w:fldCharType="begin"/>
    </w:r>
    <w:r>
      <w:instrText>PAGE</w:instrText>
    </w:r>
    <w:r w:rsidR="008A399C">
      <w:fldChar w:fldCharType="separate"/>
    </w:r>
    <w:r w:rsidR="008A399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A75" w:rsidRDefault="00A46A75">
    <w:pPr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B7F" w:rsidRDefault="008D3B7F">
      <w:pPr>
        <w:spacing w:line="240" w:lineRule="auto"/>
        <w:ind w:left="0" w:hanging="2"/>
      </w:pPr>
      <w:r>
        <w:separator/>
      </w:r>
    </w:p>
  </w:footnote>
  <w:footnote w:type="continuationSeparator" w:id="0">
    <w:p w:rsidR="008D3B7F" w:rsidRDefault="008D3B7F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F650B"/>
    <w:multiLevelType w:val="multilevel"/>
    <w:tmpl w:val="38349D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E83776C"/>
    <w:multiLevelType w:val="multilevel"/>
    <w:tmpl w:val="9BFEC4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42C0699"/>
    <w:multiLevelType w:val="multilevel"/>
    <w:tmpl w:val="853821CE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3AC0D98"/>
    <w:multiLevelType w:val="multilevel"/>
    <w:tmpl w:val="6F48B86C"/>
    <w:lvl w:ilvl="0">
      <w:start w:val="2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763" w:hanging="48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286" w:hanging="719"/>
      </w:pPr>
      <w:rPr>
        <w:rFonts w:ascii="Times New Roman" w:eastAsia="Times New Roman" w:hAnsi="Times New Roman" w:cs="Times New Roman"/>
        <w:b/>
        <w:vertAlign w:val="baseline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3421" w:hanging="1438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vertAlign w:val="baseline"/>
      </w:rPr>
    </w:lvl>
  </w:abstractNum>
  <w:abstractNum w:abstractNumId="4">
    <w:nsid w:val="370E516A"/>
    <w:multiLevelType w:val="multilevel"/>
    <w:tmpl w:val="1EE6B7A6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5">
    <w:nsid w:val="3CEA1818"/>
    <w:multiLevelType w:val="multilevel"/>
    <w:tmpl w:val="F9A0F8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51462449"/>
    <w:multiLevelType w:val="multilevel"/>
    <w:tmpl w:val="69B837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5A6E795E"/>
    <w:multiLevelType w:val="multilevel"/>
    <w:tmpl w:val="B0E264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61CE6069"/>
    <w:multiLevelType w:val="multilevel"/>
    <w:tmpl w:val="E77877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65997437"/>
    <w:multiLevelType w:val="multilevel"/>
    <w:tmpl w:val="835C01BC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0">
    <w:nsid w:val="6A2C60FB"/>
    <w:multiLevelType w:val="multilevel"/>
    <w:tmpl w:val="7DA479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6B933ACA"/>
    <w:multiLevelType w:val="multilevel"/>
    <w:tmpl w:val="28909D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8"/>
  </w:num>
  <w:num w:numId="5">
    <w:abstractNumId w:val="5"/>
  </w:num>
  <w:num w:numId="6">
    <w:abstractNumId w:val="6"/>
  </w:num>
  <w:num w:numId="7">
    <w:abstractNumId w:val="0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A75"/>
    <w:rsid w:val="008A399C"/>
    <w:rsid w:val="008D3B7F"/>
    <w:rsid w:val="00A4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9F528F-E93A-4627-A750-EADAC7CA4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customStyle="1" w:styleId="TableNormal1">
    <w:name w:val="Table 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Название1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pPr>
      <w:ind w:left="720"/>
      <w:contextualSpacing/>
    </w:pPr>
  </w:style>
  <w:style w:type="table" w:customStyle="1" w:styleId="a9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mga51iRKbNKtPNAB5wx8bXc6sg==">AMUW2mUctDXtFm5eDIogXvAK8YnZVLFHQ59XCkqgy7FZCp51KGdKyV3QF0z7jrIzRLlmodoHAw11jOctVHRXVWjqz3vFjQyZi28GPdA+LIyTc6My+RnFmR8zvNQ7VdBG54qFpIcu/KX/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5474</Words>
  <Characters>31207</Characters>
  <Application>Microsoft Office Word</Application>
  <DocSecurity>0</DocSecurity>
  <Lines>260</Lines>
  <Paragraphs>73</Paragraphs>
  <ScaleCrop>false</ScaleCrop>
  <Company>SPecialiST RePack</Company>
  <LinksUpToDate>false</LinksUpToDate>
  <CharactersWithSpaces>36608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2</cp:revision>
  <dcterms:created xsi:type="dcterms:W3CDTF">2020-12-30T11:43:00Z</dcterms:created>
  <dcterms:modified xsi:type="dcterms:W3CDTF">2021-06-15T05:48:00Z</dcterms:modified>
</cp:coreProperties>
</file>